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F94" w:rsidRPr="00A63375" w:rsidRDefault="00826F94" w:rsidP="00826F94">
      <w:pPr>
        <w:suppressAutoHyphens/>
        <w:autoSpaceDE w:val="0"/>
        <w:autoSpaceDN w:val="0"/>
        <w:adjustRightInd w:val="0"/>
        <w:spacing w:after="0" w:line="240" w:lineRule="auto"/>
        <w:ind w:firstLine="709"/>
        <w:jc w:val="right"/>
        <w:rPr>
          <w:rFonts w:ascii="Times New Roman" w:hAnsi="Times New Roman" w:cs="Times New Roman"/>
          <w:sz w:val="24"/>
          <w:szCs w:val="24"/>
        </w:rPr>
      </w:pPr>
      <w:r w:rsidRPr="00A63375">
        <w:rPr>
          <w:rFonts w:ascii="Times New Roman" w:hAnsi="Times New Roman" w:cs="Times New Roman"/>
          <w:sz w:val="24"/>
          <w:szCs w:val="24"/>
        </w:rPr>
        <w:t>Утверждена</w:t>
      </w:r>
    </w:p>
    <w:p w:rsidR="00826F94" w:rsidRPr="00A63375" w:rsidRDefault="00916BC8" w:rsidP="00826F94">
      <w:pPr>
        <w:suppressAutoHyphens/>
        <w:autoSpaceDE w:val="0"/>
        <w:autoSpaceDN w:val="0"/>
        <w:adjustRightInd w:val="0"/>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 xml:space="preserve">постановлением </w:t>
      </w:r>
      <w:r w:rsidR="00826F94" w:rsidRPr="00A63375">
        <w:rPr>
          <w:rFonts w:ascii="Times New Roman" w:hAnsi="Times New Roman" w:cs="Times New Roman"/>
          <w:sz w:val="24"/>
          <w:szCs w:val="24"/>
        </w:rPr>
        <w:t xml:space="preserve"> </w:t>
      </w:r>
      <w:r w:rsidR="00D872C9">
        <w:rPr>
          <w:rFonts w:ascii="Times New Roman" w:hAnsi="Times New Roman" w:cs="Times New Roman"/>
          <w:sz w:val="24"/>
          <w:szCs w:val="24"/>
        </w:rPr>
        <w:t>администрации</w:t>
      </w:r>
      <w:r w:rsidR="00826F94" w:rsidRPr="00A63375">
        <w:rPr>
          <w:rFonts w:ascii="Times New Roman" w:hAnsi="Times New Roman" w:cs="Times New Roman"/>
          <w:sz w:val="24"/>
          <w:szCs w:val="24"/>
        </w:rPr>
        <w:t xml:space="preserve"> </w:t>
      </w:r>
    </w:p>
    <w:p w:rsidR="00826F94" w:rsidRPr="00A63375" w:rsidRDefault="008001F5" w:rsidP="00826F94">
      <w:pPr>
        <w:suppressAutoHyphens/>
        <w:autoSpaceDE w:val="0"/>
        <w:autoSpaceDN w:val="0"/>
        <w:adjustRightInd w:val="0"/>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 xml:space="preserve">администрации </w:t>
      </w:r>
      <w:r w:rsidR="00826F94" w:rsidRPr="00A63375">
        <w:rPr>
          <w:rFonts w:ascii="Times New Roman" w:hAnsi="Times New Roman" w:cs="Times New Roman"/>
          <w:sz w:val="24"/>
          <w:szCs w:val="24"/>
        </w:rPr>
        <w:t xml:space="preserve">муниципального образования </w:t>
      </w:r>
    </w:p>
    <w:p w:rsidR="00826F94" w:rsidRPr="00A63375" w:rsidRDefault="00826F94" w:rsidP="00826F94">
      <w:pPr>
        <w:suppressAutoHyphens/>
        <w:autoSpaceDE w:val="0"/>
        <w:autoSpaceDN w:val="0"/>
        <w:adjustRightInd w:val="0"/>
        <w:spacing w:after="0" w:line="240" w:lineRule="auto"/>
        <w:ind w:firstLine="709"/>
        <w:jc w:val="right"/>
        <w:rPr>
          <w:rFonts w:ascii="Times New Roman" w:hAnsi="Times New Roman" w:cs="Times New Roman"/>
          <w:sz w:val="24"/>
          <w:szCs w:val="24"/>
        </w:rPr>
      </w:pPr>
      <w:r w:rsidRPr="00A63375">
        <w:rPr>
          <w:rFonts w:ascii="Times New Roman" w:hAnsi="Times New Roman" w:cs="Times New Roman"/>
          <w:sz w:val="24"/>
          <w:szCs w:val="24"/>
        </w:rPr>
        <w:t>«</w:t>
      </w:r>
      <w:r w:rsidR="00B64590">
        <w:rPr>
          <w:rFonts w:ascii="Times New Roman" w:hAnsi="Times New Roman" w:cs="Times New Roman"/>
          <w:sz w:val="24"/>
          <w:szCs w:val="24"/>
        </w:rPr>
        <w:t>Шенкурский</w:t>
      </w:r>
      <w:r w:rsidRPr="00A63375">
        <w:rPr>
          <w:rFonts w:ascii="Times New Roman" w:hAnsi="Times New Roman" w:cs="Times New Roman"/>
          <w:sz w:val="24"/>
          <w:szCs w:val="24"/>
        </w:rPr>
        <w:t xml:space="preserve"> муниципальный район» </w:t>
      </w:r>
    </w:p>
    <w:p w:rsidR="00826F94" w:rsidRPr="00A63375" w:rsidRDefault="00826F94" w:rsidP="00826F94">
      <w:pPr>
        <w:suppressAutoHyphens/>
        <w:autoSpaceDE w:val="0"/>
        <w:autoSpaceDN w:val="0"/>
        <w:adjustRightInd w:val="0"/>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о</w:t>
      </w:r>
      <w:r w:rsidRPr="00A63375">
        <w:rPr>
          <w:rFonts w:ascii="Times New Roman" w:hAnsi="Times New Roman" w:cs="Times New Roman"/>
          <w:sz w:val="24"/>
          <w:szCs w:val="24"/>
        </w:rPr>
        <w:t>т</w:t>
      </w:r>
      <w:r w:rsidR="00060E78">
        <w:rPr>
          <w:rFonts w:ascii="Times New Roman" w:hAnsi="Times New Roman" w:cs="Times New Roman"/>
          <w:sz w:val="24"/>
          <w:szCs w:val="24"/>
        </w:rPr>
        <w:t xml:space="preserve"> </w:t>
      </w:r>
      <w:r w:rsidRPr="00A63375">
        <w:rPr>
          <w:rFonts w:ascii="Times New Roman" w:hAnsi="Times New Roman" w:cs="Times New Roman"/>
          <w:sz w:val="24"/>
          <w:szCs w:val="24"/>
        </w:rPr>
        <w:t xml:space="preserve"> </w:t>
      </w:r>
      <w:r w:rsidR="00916BC8">
        <w:rPr>
          <w:rFonts w:ascii="Times New Roman" w:hAnsi="Times New Roman" w:cs="Times New Roman"/>
          <w:sz w:val="24"/>
          <w:szCs w:val="24"/>
        </w:rPr>
        <w:t>29</w:t>
      </w:r>
      <w:r>
        <w:rPr>
          <w:rFonts w:ascii="Times New Roman" w:hAnsi="Times New Roman" w:cs="Times New Roman"/>
          <w:sz w:val="24"/>
          <w:szCs w:val="24"/>
        </w:rPr>
        <w:t xml:space="preserve"> </w:t>
      </w:r>
      <w:r w:rsidR="00916BC8">
        <w:rPr>
          <w:rFonts w:ascii="Times New Roman" w:hAnsi="Times New Roman" w:cs="Times New Roman"/>
          <w:sz w:val="24"/>
          <w:szCs w:val="24"/>
        </w:rPr>
        <w:t>августа</w:t>
      </w:r>
      <w:r w:rsidR="00060E78">
        <w:rPr>
          <w:rFonts w:ascii="Times New Roman" w:hAnsi="Times New Roman" w:cs="Times New Roman"/>
          <w:sz w:val="24"/>
          <w:szCs w:val="24"/>
        </w:rPr>
        <w:t>_</w:t>
      </w:r>
      <w:r w:rsidR="00B64590">
        <w:rPr>
          <w:rFonts w:ascii="Times New Roman" w:hAnsi="Times New Roman" w:cs="Times New Roman"/>
          <w:sz w:val="24"/>
          <w:szCs w:val="24"/>
        </w:rPr>
        <w:t>2019</w:t>
      </w:r>
      <w:r w:rsidRPr="00A63375">
        <w:rPr>
          <w:rFonts w:ascii="Times New Roman" w:hAnsi="Times New Roman" w:cs="Times New Roman"/>
          <w:sz w:val="24"/>
          <w:szCs w:val="24"/>
        </w:rPr>
        <w:t xml:space="preserve"> года № </w:t>
      </w:r>
      <w:r w:rsidR="00916BC8">
        <w:rPr>
          <w:rFonts w:ascii="Times New Roman" w:hAnsi="Times New Roman" w:cs="Times New Roman"/>
          <w:sz w:val="24"/>
          <w:szCs w:val="24"/>
        </w:rPr>
        <w:t>525-па</w:t>
      </w:r>
    </w:p>
    <w:p w:rsidR="00826F94" w:rsidRPr="00050546" w:rsidRDefault="00826F94" w:rsidP="00826F94">
      <w:pPr>
        <w:pStyle w:val="ConsPlusNormal"/>
        <w:jc w:val="right"/>
        <w:rPr>
          <w:rFonts w:ascii="Times New Roman" w:hAnsi="Times New Roman" w:cs="Times New Roman"/>
          <w:sz w:val="24"/>
          <w:szCs w:val="24"/>
        </w:rPr>
      </w:pPr>
    </w:p>
    <w:p w:rsidR="00826F94" w:rsidRPr="00050546" w:rsidRDefault="00826F94" w:rsidP="00826F94">
      <w:pPr>
        <w:pStyle w:val="ConsPlusNormal"/>
        <w:jc w:val="both"/>
        <w:rPr>
          <w:rFonts w:ascii="Times New Roman" w:hAnsi="Times New Roman" w:cs="Times New Roman"/>
          <w:sz w:val="24"/>
          <w:szCs w:val="24"/>
        </w:rPr>
      </w:pPr>
    </w:p>
    <w:p w:rsidR="00826F94" w:rsidRPr="00601AB1" w:rsidRDefault="00826F94" w:rsidP="00826F94">
      <w:pPr>
        <w:suppressAutoHyphens/>
        <w:autoSpaceDE w:val="0"/>
        <w:autoSpaceDN w:val="0"/>
        <w:adjustRightInd w:val="0"/>
        <w:spacing w:after="0" w:line="240" w:lineRule="auto"/>
        <w:jc w:val="center"/>
        <w:rPr>
          <w:rFonts w:ascii="Times New Roman" w:hAnsi="Times New Roman" w:cs="Times New Roman"/>
          <w:b/>
          <w:sz w:val="24"/>
          <w:szCs w:val="24"/>
        </w:rPr>
      </w:pPr>
      <w:bookmarkStart w:id="0" w:name="P31"/>
      <w:bookmarkEnd w:id="0"/>
      <w:r w:rsidRPr="00601AB1">
        <w:rPr>
          <w:rFonts w:ascii="Times New Roman" w:hAnsi="Times New Roman" w:cs="Times New Roman"/>
          <w:b/>
          <w:sz w:val="24"/>
          <w:szCs w:val="24"/>
        </w:rPr>
        <w:t>Методика</w:t>
      </w:r>
    </w:p>
    <w:p w:rsidR="00826F94" w:rsidRPr="00601AB1" w:rsidRDefault="00826F94" w:rsidP="00826F94">
      <w:pPr>
        <w:suppressAutoHyphens/>
        <w:autoSpaceDE w:val="0"/>
        <w:autoSpaceDN w:val="0"/>
        <w:adjustRightInd w:val="0"/>
        <w:spacing w:after="0" w:line="240" w:lineRule="auto"/>
        <w:jc w:val="center"/>
        <w:rPr>
          <w:rFonts w:ascii="Times New Roman" w:hAnsi="Times New Roman" w:cs="Times New Roman"/>
          <w:b/>
          <w:sz w:val="24"/>
          <w:szCs w:val="24"/>
        </w:rPr>
      </w:pPr>
      <w:r w:rsidRPr="00601AB1">
        <w:rPr>
          <w:rFonts w:ascii="Times New Roman" w:hAnsi="Times New Roman" w:cs="Times New Roman"/>
          <w:b/>
          <w:sz w:val="24"/>
          <w:szCs w:val="24"/>
        </w:rPr>
        <w:t xml:space="preserve">оценки эффективности использования объектов недвижимого имущества, </w:t>
      </w:r>
    </w:p>
    <w:p w:rsidR="00826F94" w:rsidRPr="00601AB1" w:rsidRDefault="00826F94" w:rsidP="00826F94">
      <w:pPr>
        <w:suppressAutoHyphens/>
        <w:autoSpaceDE w:val="0"/>
        <w:autoSpaceDN w:val="0"/>
        <w:adjustRightInd w:val="0"/>
        <w:spacing w:after="0" w:line="240" w:lineRule="auto"/>
        <w:jc w:val="center"/>
        <w:rPr>
          <w:rFonts w:ascii="Times New Roman" w:hAnsi="Times New Roman" w:cs="Times New Roman"/>
          <w:sz w:val="24"/>
          <w:szCs w:val="24"/>
        </w:rPr>
      </w:pPr>
      <w:r w:rsidRPr="00601AB1">
        <w:rPr>
          <w:rFonts w:ascii="Times New Roman" w:hAnsi="Times New Roman" w:cs="Times New Roman"/>
          <w:b/>
          <w:sz w:val="24"/>
          <w:szCs w:val="24"/>
        </w:rPr>
        <w:t>находящихся в муниципальной собственности муниципального образования  «</w:t>
      </w:r>
      <w:r w:rsidR="00B64590">
        <w:rPr>
          <w:rFonts w:ascii="Times New Roman" w:hAnsi="Times New Roman" w:cs="Times New Roman"/>
          <w:b/>
          <w:sz w:val="24"/>
          <w:szCs w:val="24"/>
        </w:rPr>
        <w:t>Шенкурский</w:t>
      </w:r>
      <w:r w:rsidRPr="00601AB1">
        <w:rPr>
          <w:rFonts w:ascii="Times New Roman" w:hAnsi="Times New Roman" w:cs="Times New Roman"/>
          <w:b/>
          <w:sz w:val="24"/>
          <w:szCs w:val="24"/>
        </w:rPr>
        <w:t xml:space="preserve"> муниципальный район» и муниципального образования «</w:t>
      </w:r>
      <w:r w:rsidR="00B64590">
        <w:rPr>
          <w:rFonts w:ascii="Times New Roman" w:hAnsi="Times New Roman" w:cs="Times New Roman"/>
          <w:b/>
          <w:sz w:val="24"/>
          <w:szCs w:val="24"/>
        </w:rPr>
        <w:t>Шенкурское</w:t>
      </w:r>
      <w:r w:rsidRPr="00601AB1">
        <w:rPr>
          <w:rFonts w:ascii="Times New Roman" w:hAnsi="Times New Roman" w:cs="Times New Roman"/>
          <w:b/>
          <w:sz w:val="24"/>
          <w:szCs w:val="24"/>
        </w:rPr>
        <w:t>», закрепленных на праве оперативного управления и хозяйственного ведения</w:t>
      </w:r>
    </w:p>
    <w:p w:rsidR="00826F94" w:rsidRPr="00050546" w:rsidRDefault="00826F94" w:rsidP="00826F94">
      <w:pPr>
        <w:pStyle w:val="ConsPlusNormal"/>
        <w:jc w:val="both"/>
        <w:rPr>
          <w:rFonts w:ascii="Times New Roman" w:hAnsi="Times New Roman" w:cs="Times New Roman"/>
          <w:sz w:val="24"/>
          <w:szCs w:val="24"/>
        </w:rPr>
      </w:pPr>
    </w:p>
    <w:p w:rsidR="00826F94" w:rsidRPr="00050546" w:rsidRDefault="00826F94" w:rsidP="00826F94">
      <w:pPr>
        <w:pStyle w:val="ConsPlusNormal"/>
        <w:ind w:firstLine="709"/>
        <w:jc w:val="both"/>
        <w:rPr>
          <w:rFonts w:ascii="Times New Roman" w:hAnsi="Times New Roman" w:cs="Times New Roman"/>
          <w:sz w:val="24"/>
          <w:szCs w:val="24"/>
        </w:rPr>
      </w:pPr>
      <w:r w:rsidRPr="00050546">
        <w:rPr>
          <w:rFonts w:ascii="Times New Roman" w:hAnsi="Times New Roman" w:cs="Times New Roman"/>
          <w:sz w:val="24"/>
          <w:szCs w:val="24"/>
        </w:rPr>
        <w:t xml:space="preserve">1. </w:t>
      </w:r>
      <w:proofErr w:type="gramStart"/>
      <w:r w:rsidRPr="00050546">
        <w:rPr>
          <w:rFonts w:ascii="Times New Roman" w:hAnsi="Times New Roman" w:cs="Times New Roman"/>
          <w:sz w:val="24"/>
          <w:szCs w:val="24"/>
        </w:rPr>
        <w:t xml:space="preserve">Настоящая Методика определяет процедуру взаимодействия </w:t>
      </w:r>
      <w:r w:rsidR="00D872C9">
        <w:rPr>
          <w:rFonts w:ascii="Times New Roman" w:hAnsi="Times New Roman" w:cs="Times New Roman"/>
          <w:sz w:val="24"/>
          <w:szCs w:val="24"/>
        </w:rPr>
        <w:t>структурных подразделений</w:t>
      </w:r>
      <w:r w:rsidRPr="00050546">
        <w:rPr>
          <w:rFonts w:ascii="Times New Roman" w:hAnsi="Times New Roman" w:cs="Times New Roman"/>
          <w:sz w:val="24"/>
          <w:szCs w:val="24"/>
        </w:rPr>
        <w:t xml:space="preserve"> администрации </w:t>
      </w:r>
      <w:r>
        <w:rPr>
          <w:rFonts w:ascii="Times New Roman" w:hAnsi="Times New Roman" w:cs="Times New Roman"/>
          <w:sz w:val="24"/>
          <w:szCs w:val="24"/>
        </w:rPr>
        <w:t>муниципального образования «</w:t>
      </w:r>
      <w:r w:rsidR="00B64590">
        <w:rPr>
          <w:rFonts w:ascii="Times New Roman" w:hAnsi="Times New Roman" w:cs="Times New Roman"/>
          <w:sz w:val="24"/>
          <w:szCs w:val="24"/>
        </w:rPr>
        <w:t>Шенкурский</w:t>
      </w:r>
      <w:r>
        <w:rPr>
          <w:rFonts w:ascii="Times New Roman" w:hAnsi="Times New Roman" w:cs="Times New Roman"/>
          <w:sz w:val="24"/>
          <w:szCs w:val="24"/>
        </w:rPr>
        <w:t xml:space="preserve"> муниципальный район»</w:t>
      </w:r>
      <w:r w:rsidRPr="00050546">
        <w:rPr>
          <w:rFonts w:ascii="Times New Roman" w:hAnsi="Times New Roman" w:cs="Times New Roman"/>
          <w:sz w:val="24"/>
          <w:szCs w:val="24"/>
        </w:rPr>
        <w:t xml:space="preserve">, муниципальных учреждений, муниципальных унитарных предприятий </w:t>
      </w:r>
      <w:r>
        <w:rPr>
          <w:rFonts w:ascii="Times New Roman" w:hAnsi="Times New Roman" w:cs="Times New Roman"/>
          <w:sz w:val="24"/>
          <w:szCs w:val="24"/>
        </w:rPr>
        <w:t>муниципального образования «</w:t>
      </w:r>
      <w:r w:rsidR="00B64590">
        <w:rPr>
          <w:rFonts w:ascii="Times New Roman" w:hAnsi="Times New Roman" w:cs="Times New Roman"/>
          <w:sz w:val="24"/>
          <w:szCs w:val="24"/>
        </w:rPr>
        <w:t>Шенкурский</w:t>
      </w:r>
      <w:r>
        <w:rPr>
          <w:rFonts w:ascii="Times New Roman" w:hAnsi="Times New Roman" w:cs="Times New Roman"/>
          <w:sz w:val="24"/>
          <w:szCs w:val="24"/>
        </w:rPr>
        <w:t xml:space="preserve"> муниципальный район» и муниципального образования «</w:t>
      </w:r>
      <w:r w:rsidR="00B64590">
        <w:rPr>
          <w:rFonts w:ascii="Times New Roman" w:hAnsi="Times New Roman" w:cs="Times New Roman"/>
          <w:sz w:val="24"/>
          <w:szCs w:val="24"/>
        </w:rPr>
        <w:t>Шенкурское</w:t>
      </w:r>
      <w:r>
        <w:rPr>
          <w:rFonts w:ascii="Times New Roman" w:hAnsi="Times New Roman" w:cs="Times New Roman"/>
          <w:sz w:val="24"/>
          <w:szCs w:val="24"/>
        </w:rPr>
        <w:t xml:space="preserve">» </w:t>
      </w:r>
      <w:r w:rsidRPr="00050546">
        <w:rPr>
          <w:rFonts w:ascii="Times New Roman" w:hAnsi="Times New Roman" w:cs="Times New Roman"/>
          <w:sz w:val="24"/>
          <w:szCs w:val="24"/>
        </w:rPr>
        <w:t xml:space="preserve"> по осуществлению оценки эффективности использования объектов недвижимого имущества, находящегося в собственности </w:t>
      </w:r>
      <w:r>
        <w:rPr>
          <w:rFonts w:ascii="Times New Roman" w:hAnsi="Times New Roman" w:cs="Times New Roman"/>
          <w:sz w:val="24"/>
          <w:szCs w:val="24"/>
        </w:rPr>
        <w:t>муниципального образования «</w:t>
      </w:r>
      <w:r w:rsidR="00B64590">
        <w:rPr>
          <w:rFonts w:ascii="Times New Roman" w:hAnsi="Times New Roman" w:cs="Times New Roman"/>
          <w:sz w:val="24"/>
          <w:szCs w:val="24"/>
        </w:rPr>
        <w:t>Шенкурский</w:t>
      </w:r>
      <w:r>
        <w:rPr>
          <w:rFonts w:ascii="Times New Roman" w:hAnsi="Times New Roman" w:cs="Times New Roman"/>
          <w:sz w:val="24"/>
          <w:szCs w:val="24"/>
        </w:rPr>
        <w:t xml:space="preserve"> муниципальный район» и муниципального образования «</w:t>
      </w:r>
      <w:r w:rsidR="00B64590">
        <w:rPr>
          <w:rFonts w:ascii="Times New Roman" w:hAnsi="Times New Roman" w:cs="Times New Roman"/>
          <w:sz w:val="24"/>
          <w:szCs w:val="24"/>
        </w:rPr>
        <w:t>Шенкурское</w:t>
      </w:r>
      <w:r>
        <w:rPr>
          <w:rFonts w:ascii="Times New Roman" w:hAnsi="Times New Roman" w:cs="Times New Roman"/>
          <w:sz w:val="24"/>
          <w:szCs w:val="24"/>
        </w:rPr>
        <w:t>»</w:t>
      </w:r>
      <w:r w:rsidRPr="00050546">
        <w:rPr>
          <w:rFonts w:ascii="Times New Roman" w:hAnsi="Times New Roman" w:cs="Times New Roman"/>
          <w:sz w:val="24"/>
          <w:szCs w:val="24"/>
        </w:rPr>
        <w:t xml:space="preserve">, </w:t>
      </w:r>
      <w:r w:rsidR="00D872C9">
        <w:rPr>
          <w:rFonts w:ascii="Times New Roman" w:hAnsi="Times New Roman" w:cs="Times New Roman"/>
          <w:sz w:val="24"/>
          <w:szCs w:val="24"/>
        </w:rPr>
        <w:t>в том числе</w:t>
      </w:r>
      <w:r w:rsidRPr="00050546">
        <w:rPr>
          <w:rFonts w:ascii="Times New Roman" w:hAnsi="Times New Roman" w:cs="Times New Roman"/>
          <w:sz w:val="24"/>
          <w:szCs w:val="24"/>
        </w:rPr>
        <w:t xml:space="preserve"> земельные участки (далее - недвижимое имущество).</w:t>
      </w:r>
      <w:proofErr w:type="gramEnd"/>
    </w:p>
    <w:p w:rsidR="00826F94" w:rsidRPr="00050546" w:rsidRDefault="00826F94" w:rsidP="00826F94">
      <w:pPr>
        <w:pStyle w:val="ConsPlusNormal"/>
        <w:ind w:firstLine="709"/>
        <w:jc w:val="both"/>
        <w:rPr>
          <w:rFonts w:ascii="Times New Roman" w:hAnsi="Times New Roman" w:cs="Times New Roman"/>
          <w:sz w:val="24"/>
          <w:szCs w:val="24"/>
        </w:rPr>
      </w:pPr>
      <w:r w:rsidRPr="00050546">
        <w:rPr>
          <w:rFonts w:ascii="Times New Roman" w:hAnsi="Times New Roman" w:cs="Times New Roman"/>
          <w:sz w:val="24"/>
          <w:szCs w:val="24"/>
        </w:rPr>
        <w:t xml:space="preserve">2. </w:t>
      </w:r>
      <w:proofErr w:type="gramStart"/>
      <w:r w:rsidRPr="00050546">
        <w:rPr>
          <w:rFonts w:ascii="Times New Roman" w:hAnsi="Times New Roman" w:cs="Times New Roman"/>
          <w:sz w:val="24"/>
          <w:szCs w:val="24"/>
        </w:rPr>
        <w:t xml:space="preserve">Для целей настоящей Методики под эффективным использованием недвижимого имущества понимается использование недвижимого имущества по назначению и в соответствии с предметом, целями и видами деятельности муниципальных учреждений и предприятий </w:t>
      </w:r>
      <w:r>
        <w:rPr>
          <w:rFonts w:ascii="Times New Roman" w:hAnsi="Times New Roman" w:cs="Times New Roman"/>
          <w:sz w:val="24"/>
          <w:szCs w:val="24"/>
        </w:rPr>
        <w:t>муниципального образования «</w:t>
      </w:r>
      <w:r w:rsidR="00B05B01">
        <w:rPr>
          <w:rFonts w:ascii="Times New Roman" w:hAnsi="Times New Roman" w:cs="Times New Roman"/>
          <w:sz w:val="24"/>
          <w:szCs w:val="24"/>
        </w:rPr>
        <w:t>Шенкурский</w:t>
      </w:r>
      <w:r>
        <w:rPr>
          <w:rFonts w:ascii="Times New Roman" w:hAnsi="Times New Roman" w:cs="Times New Roman"/>
          <w:sz w:val="24"/>
          <w:szCs w:val="24"/>
        </w:rPr>
        <w:t xml:space="preserve"> муниципальный район» и муниципального образования «</w:t>
      </w:r>
      <w:r w:rsidR="00B05B01">
        <w:rPr>
          <w:rFonts w:ascii="Times New Roman" w:hAnsi="Times New Roman" w:cs="Times New Roman"/>
          <w:sz w:val="24"/>
          <w:szCs w:val="24"/>
        </w:rPr>
        <w:t>Шенкурское</w:t>
      </w:r>
      <w:r>
        <w:rPr>
          <w:rFonts w:ascii="Times New Roman" w:hAnsi="Times New Roman" w:cs="Times New Roman"/>
          <w:sz w:val="24"/>
          <w:szCs w:val="24"/>
        </w:rPr>
        <w:t>»</w:t>
      </w:r>
      <w:r w:rsidRPr="00050546">
        <w:rPr>
          <w:rFonts w:ascii="Times New Roman" w:hAnsi="Times New Roman" w:cs="Times New Roman"/>
          <w:sz w:val="24"/>
          <w:szCs w:val="24"/>
        </w:rPr>
        <w:t>, определенными в соответствии с их уставами, отсутствие фактов использования недвижимого имущества третьими лицами без правовых оснований, отсутствие фактов неиспользования недвижимого имущества, положительная динамика</w:t>
      </w:r>
      <w:proofErr w:type="gramEnd"/>
      <w:r w:rsidRPr="00050546">
        <w:rPr>
          <w:rFonts w:ascii="Times New Roman" w:hAnsi="Times New Roman" w:cs="Times New Roman"/>
          <w:sz w:val="24"/>
          <w:szCs w:val="24"/>
        </w:rPr>
        <w:t xml:space="preserve"> доходов, полученных от использования недвижимого имущества.</w:t>
      </w:r>
    </w:p>
    <w:p w:rsidR="00826F94" w:rsidRPr="00050546" w:rsidRDefault="00826F94" w:rsidP="00826F94">
      <w:pPr>
        <w:pStyle w:val="ConsPlusNormal"/>
        <w:ind w:firstLine="709"/>
        <w:jc w:val="both"/>
        <w:rPr>
          <w:rFonts w:ascii="Times New Roman" w:hAnsi="Times New Roman" w:cs="Times New Roman"/>
          <w:sz w:val="24"/>
          <w:szCs w:val="24"/>
        </w:rPr>
      </w:pPr>
      <w:r w:rsidRPr="00050546">
        <w:rPr>
          <w:rFonts w:ascii="Times New Roman" w:hAnsi="Times New Roman" w:cs="Times New Roman"/>
          <w:sz w:val="24"/>
          <w:szCs w:val="24"/>
        </w:rPr>
        <w:t>3. Оценка эффективности использования недвижимого имущества проводится в целях оптимизации механизмов управления недвижимым имуществом, повышения эффективности распоряжения недвижимым имуществом, увеличения доходов от использования недвижимого имущества.</w:t>
      </w:r>
    </w:p>
    <w:p w:rsidR="00826F94" w:rsidRPr="005C1112" w:rsidRDefault="00826F94" w:rsidP="00826F94">
      <w:pPr>
        <w:pStyle w:val="ConsPlusNormal"/>
        <w:ind w:firstLine="709"/>
        <w:jc w:val="both"/>
        <w:rPr>
          <w:rFonts w:ascii="Times New Roman" w:hAnsi="Times New Roman" w:cs="Times New Roman"/>
          <w:sz w:val="24"/>
          <w:szCs w:val="24"/>
        </w:rPr>
      </w:pPr>
      <w:r w:rsidRPr="005C1112">
        <w:rPr>
          <w:rFonts w:ascii="Times New Roman" w:hAnsi="Times New Roman" w:cs="Times New Roman"/>
          <w:sz w:val="24"/>
          <w:szCs w:val="24"/>
        </w:rPr>
        <w:t>4. Муниципальные учреждения и предприятия муниципального образования «</w:t>
      </w:r>
      <w:r w:rsidR="00B05B01">
        <w:rPr>
          <w:rFonts w:ascii="Times New Roman" w:hAnsi="Times New Roman" w:cs="Times New Roman"/>
          <w:sz w:val="24"/>
          <w:szCs w:val="24"/>
        </w:rPr>
        <w:t>Шенкурский</w:t>
      </w:r>
      <w:r w:rsidRPr="005C1112">
        <w:rPr>
          <w:rFonts w:ascii="Times New Roman" w:hAnsi="Times New Roman" w:cs="Times New Roman"/>
          <w:sz w:val="24"/>
          <w:szCs w:val="24"/>
        </w:rPr>
        <w:t xml:space="preserve"> муниципальный район» и муниципального образования «</w:t>
      </w:r>
      <w:r w:rsidR="00B05B01">
        <w:rPr>
          <w:rFonts w:ascii="Times New Roman" w:hAnsi="Times New Roman" w:cs="Times New Roman"/>
          <w:sz w:val="24"/>
          <w:szCs w:val="24"/>
        </w:rPr>
        <w:t>Шенкурское</w:t>
      </w:r>
      <w:r w:rsidRPr="005C1112">
        <w:rPr>
          <w:rFonts w:ascii="Times New Roman" w:hAnsi="Times New Roman" w:cs="Times New Roman"/>
          <w:sz w:val="24"/>
          <w:szCs w:val="24"/>
        </w:rPr>
        <w:t xml:space="preserve">»  ежегодно не позднее 1 апреля года, следующего за </w:t>
      </w:r>
      <w:proofErr w:type="gramStart"/>
      <w:r w:rsidRPr="005C1112">
        <w:rPr>
          <w:rFonts w:ascii="Times New Roman" w:hAnsi="Times New Roman" w:cs="Times New Roman"/>
          <w:sz w:val="24"/>
          <w:szCs w:val="24"/>
        </w:rPr>
        <w:t>отчетным</w:t>
      </w:r>
      <w:proofErr w:type="gramEnd"/>
      <w:r w:rsidRPr="005C1112">
        <w:rPr>
          <w:rFonts w:ascii="Times New Roman" w:hAnsi="Times New Roman" w:cs="Times New Roman"/>
          <w:sz w:val="24"/>
          <w:szCs w:val="24"/>
        </w:rPr>
        <w:t xml:space="preserve">, предоставляют в </w:t>
      </w:r>
      <w:r w:rsidR="008001F5">
        <w:rPr>
          <w:rFonts w:ascii="Times New Roman" w:hAnsi="Times New Roman" w:cs="Times New Roman"/>
          <w:sz w:val="24"/>
          <w:szCs w:val="24"/>
        </w:rPr>
        <w:t>структурные подразделения</w:t>
      </w:r>
      <w:r>
        <w:rPr>
          <w:rFonts w:ascii="Times New Roman" w:hAnsi="Times New Roman" w:cs="Times New Roman"/>
          <w:sz w:val="24"/>
          <w:szCs w:val="24"/>
        </w:rPr>
        <w:t xml:space="preserve"> администрации муниципального образования «</w:t>
      </w:r>
      <w:r w:rsidR="00B05B01">
        <w:rPr>
          <w:rFonts w:ascii="Times New Roman" w:hAnsi="Times New Roman" w:cs="Times New Roman"/>
          <w:sz w:val="24"/>
          <w:szCs w:val="24"/>
        </w:rPr>
        <w:t>Шенкурский</w:t>
      </w:r>
      <w:r>
        <w:rPr>
          <w:rFonts w:ascii="Times New Roman" w:hAnsi="Times New Roman" w:cs="Times New Roman"/>
          <w:sz w:val="24"/>
          <w:szCs w:val="24"/>
        </w:rPr>
        <w:t xml:space="preserve"> муниципальный район»</w:t>
      </w:r>
      <w:r w:rsidRPr="005C1112">
        <w:rPr>
          <w:rFonts w:ascii="Times New Roman" w:hAnsi="Times New Roman" w:cs="Times New Roman"/>
          <w:sz w:val="24"/>
          <w:szCs w:val="24"/>
        </w:rPr>
        <w:t>, курирующие деятельность муниципальных учреждений и предприятий муниципального образования «</w:t>
      </w:r>
      <w:r w:rsidR="00B05B01">
        <w:rPr>
          <w:rFonts w:ascii="Times New Roman" w:hAnsi="Times New Roman" w:cs="Times New Roman"/>
          <w:sz w:val="24"/>
          <w:szCs w:val="24"/>
        </w:rPr>
        <w:t xml:space="preserve">Шенкурский </w:t>
      </w:r>
      <w:r w:rsidRPr="005C1112">
        <w:rPr>
          <w:rFonts w:ascii="Times New Roman" w:hAnsi="Times New Roman" w:cs="Times New Roman"/>
          <w:sz w:val="24"/>
          <w:szCs w:val="24"/>
        </w:rPr>
        <w:t>муниципальный район» и муниципального образования «</w:t>
      </w:r>
      <w:r w:rsidR="00B05B01">
        <w:rPr>
          <w:rFonts w:ascii="Times New Roman" w:hAnsi="Times New Roman" w:cs="Times New Roman"/>
          <w:sz w:val="24"/>
          <w:szCs w:val="24"/>
        </w:rPr>
        <w:t>Шенкурское</w:t>
      </w:r>
      <w:r w:rsidRPr="005C1112">
        <w:rPr>
          <w:rFonts w:ascii="Times New Roman" w:hAnsi="Times New Roman" w:cs="Times New Roman"/>
          <w:sz w:val="24"/>
          <w:szCs w:val="24"/>
        </w:rPr>
        <w:t>», следующие сведения:</w:t>
      </w:r>
    </w:p>
    <w:p w:rsidR="00826F94" w:rsidRPr="005C1112" w:rsidRDefault="00826F94" w:rsidP="00826F94">
      <w:pPr>
        <w:pStyle w:val="ConsPlusNormal"/>
        <w:ind w:firstLine="709"/>
        <w:jc w:val="both"/>
        <w:rPr>
          <w:rFonts w:ascii="Times New Roman" w:hAnsi="Times New Roman" w:cs="Times New Roman"/>
          <w:sz w:val="24"/>
          <w:szCs w:val="24"/>
        </w:rPr>
      </w:pPr>
      <w:bookmarkStart w:id="1" w:name="P41"/>
      <w:bookmarkEnd w:id="1"/>
      <w:r w:rsidRPr="005C1112">
        <w:rPr>
          <w:rFonts w:ascii="Times New Roman" w:hAnsi="Times New Roman" w:cs="Times New Roman"/>
          <w:sz w:val="24"/>
          <w:szCs w:val="24"/>
        </w:rPr>
        <w:t xml:space="preserve">1) </w:t>
      </w:r>
      <w:hyperlink w:anchor="P126" w:history="1">
        <w:r w:rsidRPr="005C1112">
          <w:rPr>
            <w:rFonts w:ascii="Times New Roman" w:hAnsi="Times New Roman" w:cs="Times New Roman"/>
            <w:sz w:val="24"/>
            <w:szCs w:val="24"/>
          </w:rPr>
          <w:t>сведения</w:t>
        </w:r>
      </w:hyperlink>
      <w:r w:rsidRPr="005C1112">
        <w:rPr>
          <w:rFonts w:ascii="Times New Roman" w:hAnsi="Times New Roman" w:cs="Times New Roman"/>
          <w:sz w:val="24"/>
          <w:szCs w:val="24"/>
        </w:rPr>
        <w:t xml:space="preserve"> об объектах недвижимого имущества согласно приложению N 1</w:t>
      </w:r>
      <w:r w:rsidR="00D872C9">
        <w:rPr>
          <w:rFonts w:ascii="Times New Roman" w:hAnsi="Times New Roman" w:cs="Times New Roman"/>
          <w:sz w:val="24"/>
          <w:szCs w:val="24"/>
        </w:rPr>
        <w:t xml:space="preserve"> к Методике</w:t>
      </w:r>
      <w:r w:rsidRPr="005C1112">
        <w:rPr>
          <w:rFonts w:ascii="Times New Roman" w:hAnsi="Times New Roman" w:cs="Times New Roman"/>
          <w:sz w:val="24"/>
          <w:szCs w:val="24"/>
        </w:rPr>
        <w:t>;</w:t>
      </w:r>
    </w:p>
    <w:p w:rsidR="00826F94" w:rsidRPr="005C1112" w:rsidRDefault="00826F94" w:rsidP="00826F94">
      <w:pPr>
        <w:pStyle w:val="ConsPlusNormal"/>
        <w:ind w:firstLine="709"/>
        <w:jc w:val="both"/>
        <w:rPr>
          <w:rFonts w:ascii="Times New Roman" w:hAnsi="Times New Roman" w:cs="Times New Roman"/>
          <w:sz w:val="24"/>
          <w:szCs w:val="24"/>
        </w:rPr>
      </w:pPr>
      <w:r w:rsidRPr="005C1112">
        <w:rPr>
          <w:rFonts w:ascii="Times New Roman" w:hAnsi="Times New Roman" w:cs="Times New Roman"/>
          <w:sz w:val="24"/>
          <w:szCs w:val="24"/>
        </w:rPr>
        <w:t xml:space="preserve">2) </w:t>
      </w:r>
      <w:hyperlink w:anchor="P259" w:history="1">
        <w:r w:rsidRPr="005C1112">
          <w:rPr>
            <w:rFonts w:ascii="Times New Roman" w:hAnsi="Times New Roman" w:cs="Times New Roman"/>
            <w:sz w:val="24"/>
            <w:szCs w:val="24"/>
          </w:rPr>
          <w:t>сведения</w:t>
        </w:r>
      </w:hyperlink>
      <w:r w:rsidRPr="005C1112">
        <w:rPr>
          <w:rFonts w:ascii="Times New Roman" w:hAnsi="Times New Roman" w:cs="Times New Roman"/>
          <w:sz w:val="24"/>
          <w:szCs w:val="24"/>
        </w:rPr>
        <w:t xml:space="preserve"> о земельных участках согласно приложению N 2</w:t>
      </w:r>
      <w:r w:rsidR="00D872C9">
        <w:rPr>
          <w:rFonts w:ascii="Times New Roman" w:hAnsi="Times New Roman" w:cs="Times New Roman"/>
          <w:sz w:val="24"/>
          <w:szCs w:val="24"/>
        </w:rPr>
        <w:t xml:space="preserve"> к Методике</w:t>
      </w:r>
      <w:r w:rsidRPr="005C1112">
        <w:rPr>
          <w:rFonts w:ascii="Times New Roman" w:hAnsi="Times New Roman" w:cs="Times New Roman"/>
          <w:sz w:val="24"/>
          <w:szCs w:val="24"/>
        </w:rPr>
        <w:t>;</w:t>
      </w:r>
    </w:p>
    <w:p w:rsidR="00826F94" w:rsidRPr="005C1112" w:rsidRDefault="00826F94" w:rsidP="00826F94">
      <w:pPr>
        <w:pStyle w:val="ConsPlusNormal"/>
        <w:ind w:firstLine="709"/>
        <w:jc w:val="both"/>
        <w:rPr>
          <w:rFonts w:ascii="Times New Roman" w:hAnsi="Times New Roman" w:cs="Times New Roman"/>
          <w:sz w:val="24"/>
          <w:szCs w:val="24"/>
        </w:rPr>
      </w:pPr>
      <w:bookmarkStart w:id="2" w:name="P43"/>
      <w:bookmarkEnd w:id="2"/>
      <w:r w:rsidRPr="005C1112">
        <w:rPr>
          <w:rFonts w:ascii="Times New Roman" w:hAnsi="Times New Roman" w:cs="Times New Roman"/>
          <w:sz w:val="24"/>
          <w:szCs w:val="24"/>
        </w:rPr>
        <w:t xml:space="preserve">3) </w:t>
      </w:r>
      <w:hyperlink w:anchor="P340" w:history="1">
        <w:r w:rsidRPr="005C1112">
          <w:rPr>
            <w:rFonts w:ascii="Times New Roman" w:hAnsi="Times New Roman" w:cs="Times New Roman"/>
            <w:sz w:val="24"/>
            <w:szCs w:val="24"/>
          </w:rPr>
          <w:t>сведения</w:t>
        </w:r>
      </w:hyperlink>
      <w:r w:rsidRPr="005C1112">
        <w:rPr>
          <w:rFonts w:ascii="Times New Roman" w:hAnsi="Times New Roman" w:cs="Times New Roman"/>
          <w:sz w:val="24"/>
          <w:szCs w:val="24"/>
        </w:rPr>
        <w:t xml:space="preserve"> об арендаторах (пользователях) объектов недвижимости согласно приложению N 3</w:t>
      </w:r>
      <w:r w:rsidR="00D872C9">
        <w:rPr>
          <w:rFonts w:ascii="Times New Roman" w:hAnsi="Times New Roman" w:cs="Times New Roman"/>
          <w:sz w:val="24"/>
          <w:szCs w:val="24"/>
        </w:rPr>
        <w:t xml:space="preserve"> к Методике</w:t>
      </w:r>
      <w:r w:rsidRPr="005C1112">
        <w:rPr>
          <w:rFonts w:ascii="Times New Roman" w:hAnsi="Times New Roman" w:cs="Times New Roman"/>
          <w:sz w:val="24"/>
          <w:szCs w:val="24"/>
        </w:rPr>
        <w:t>;</w:t>
      </w:r>
    </w:p>
    <w:p w:rsidR="00826F94" w:rsidRPr="005C1112" w:rsidRDefault="00826F94" w:rsidP="00826F94">
      <w:pPr>
        <w:pStyle w:val="ConsPlusNormal"/>
        <w:ind w:firstLine="709"/>
        <w:jc w:val="both"/>
        <w:rPr>
          <w:rFonts w:ascii="Times New Roman" w:hAnsi="Times New Roman" w:cs="Times New Roman"/>
          <w:sz w:val="24"/>
          <w:szCs w:val="24"/>
        </w:rPr>
      </w:pPr>
      <w:bookmarkStart w:id="3" w:name="P44"/>
      <w:bookmarkEnd w:id="3"/>
      <w:r w:rsidRPr="005C1112">
        <w:rPr>
          <w:rFonts w:ascii="Times New Roman" w:hAnsi="Times New Roman" w:cs="Times New Roman"/>
          <w:sz w:val="24"/>
          <w:szCs w:val="24"/>
        </w:rPr>
        <w:t xml:space="preserve">4) </w:t>
      </w:r>
      <w:hyperlink w:anchor="P425" w:history="1">
        <w:r w:rsidRPr="005C1112">
          <w:rPr>
            <w:rFonts w:ascii="Times New Roman" w:hAnsi="Times New Roman" w:cs="Times New Roman"/>
            <w:sz w:val="24"/>
            <w:szCs w:val="24"/>
          </w:rPr>
          <w:t>значения</w:t>
        </w:r>
      </w:hyperlink>
      <w:r w:rsidRPr="005C1112">
        <w:rPr>
          <w:rFonts w:ascii="Times New Roman" w:hAnsi="Times New Roman" w:cs="Times New Roman"/>
          <w:sz w:val="24"/>
          <w:szCs w:val="24"/>
        </w:rPr>
        <w:t xml:space="preserve"> показателей эффективности использования имущества </w:t>
      </w:r>
      <w:r w:rsidR="00D872C9">
        <w:rPr>
          <w:rFonts w:ascii="Times New Roman" w:hAnsi="Times New Roman" w:cs="Times New Roman"/>
          <w:sz w:val="24"/>
          <w:szCs w:val="24"/>
        </w:rPr>
        <w:t>муниципальными</w:t>
      </w:r>
      <w:r w:rsidRPr="005C1112">
        <w:rPr>
          <w:rFonts w:ascii="Times New Roman" w:hAnsi="Times New Roman" w:cs="Times New Roman"/>
          <w:sz w:val="24"/>
          <w:szCs w:val="24"/>
        </w:rPr>
        <w:t xml:space="preserve"> учреждениями </w:t>
      </w:r>
      <w:r w:rsidR="00D872C9">
        <w:rPr>
          <w:rFonts w:ascii="Times New Roman" w:hAnsi="Times New Roman" w:cs="Times New Roman"/>
          <w:sz w:val="24"/>
          <w:szCs w:val="24"/>
        </w:rPr>
        <w:t xml:space="preserve">и предприятиями </w:t>
      </w:r>
      <w:r w:rsidRPr="005C1112">
        <w:rPr>
          <w:rFonts w:ascii="Times New Roman" w:hAnsi="Times New Roman" w:cs="Times New Roman"/>
          <w:sz w:val="24"/>
          <w:szCs w:val="24"/>
        </w:rPr>
        <w:t>муниципального образования «</w:t>
      </w:r>
      <w:r w:rsidR="00B05B01">
        <w:rPr>
          <w:rFonts w:ascii="Times New Roman" w:hAnsi="Times New Roman" w:cs="Times New Roman"/>
          <w:sz w:val="24"/>
          <w:szCs w:val="24"/>
        </w:rPr>
        <w:t>Шенкурский</w:t>
      </w:r>
      <w:r w:rsidRPr="005C1112">
        <w:rPr>
          <w:rFonts w:ascii="Times New Roman" w:hAnsi="Times New Roman" w:cs="Times New Roman"/>
          <w:sz w:val="24"/>
          <w:szCs w:val="24"/>
        </w:rPr>
        <w:t xml:space="preserve"> муниципальный район» и муниципального образования «</w:t>
      </w:r>
      <w:r w:rsidR="00B05B01">
        <w:rPr>
          <w:rFonts w:ascii="Times New Roman" w:hAnsi="Times New Roman" w:cs="Times New Roman"/>
          <w:sz w:val="24"/>
          <w:szCs w:val="24"/>
        </w:rPr>
        <w:t>Шенкурское</w:t>
      </w:r>
      <w:r w:rsidRPr="005C1112">
        <w:rPr>
          <w:rFonts w:ascii="Times New Roman" w:hAnsi="Times New Roman" w:cs="Times New Roman"/>
          <w:sz w:val="24"/>
          <w:szCs w:val="24"/>
        </w:rPr>
        <w:t>»  согласно приложению N4</w:t>
      </w:r>
      <w:r w:rsidR="00D872C9">
        <w:rPr>
          <w:rFonts w:ascii="Times New Roman" w:hAnsi="Times New Roman" w:cs="Times New Roman"/>
          <w:sz w:val="24"/>
          <w:szCs w:val="24"/>
        </w:rPr>
        <w:t xml:space="preserve"> к Методике</w:t>
      </w:r>
      <w:r w:rsidRPr="005C1112">
        <w:rPr>
          <w:rFonts w:ascii="Times New Roman" w:hAnsi="Times New Roman" w:cs="Times New Roman"/>
          <w:sz w:val="24"/>
          <w:szCs w:val="24"/>
        </w:rPr>
        <w:t>.</w:t>
      </w:r>
    </w:p>
    <w:p w:rsidR="00826F94" w:rsidRPr="0052298F" w:rsidRDefault="00826F94" w:rsidP="00826F94">
      <w:pPr>
        <w:pStyle w:val="ConsPlusNormal"/>
        <w:ind w:firstLine="709"/>
        <w:jc w:val="both"/>
        <w:rPr>
          <w:rFonts w:ascii="Times New Roman" w:hAnsi="Times New Roman" w:cs="Times New Roman"/>
          <w:sz w:val="24"/>
          <w:szCs w:val="24"/>
        </w:rPr>
      </w:pPr>
      <w:r w:rsidRPr="005C1112">
        <w:rPr>
          <w:rFonts w:ascii="Times New Roman" w:hAnsi="Times New Roman" w:cs="Times New Roman"/>
          <w:sz w:val="24"/>
          <w:szCs w:val="24"/>
        </w:rPr>
        <w:t>Сведения,</w:t>
      </w:r>
      <w:r>
        <w:rPr>
          <w:rFonts w:ascii="Times New Roman" w:hAnsi="Times New Roman" w:cs="Times New Roman"/>
          <w:sz w:val="24"/>
          <w:szCs w:val="24"/>
        </w:rPr>
        <w:t xml:space="preserve"> по формам </w:t>
      </w:r>
      <w:proofErr w:type="gramStart"/>
      <w:r>
        <w:rPr>
          <w:rFonts w:ascii="Times New Roman" w:hAnsi="Times New Roman" w:cs="Times New Roman"/>
          <w:sz w:val="24"/>
          <w:szCs w:val="24"/>
        </w:rPr>
        <w:t>согласно приложений</w:t>
      </w:r>
      <w:proofErr w:type="gramEnd"/>
      <w:r>
        <w:rPr>
          <w:rFonts w:ascii="Times New Roman" w:hAnsi="Times New Roman" w:cs="Times New Roman"/>
          <w:sz w:val="24"/>
          <w:szCs w:val="24"/>
        </w:rPr>
        <w:t xml:space="preserve"> 1</w:t>
      </w:r>
      <w:r w:rsidRPr="005C1112">
        <w:rPr>
          <w:rFonts w:ascii="Times New Roman" w:hAnsi="Times New Roman" w:cs="Times New Roman"/>
          <w:sz w:val="24"/>
          <w:szCs w:val="24"/>
        </w:rPr>
        <w:t xml:space="preserve">- </w:t>
      </w:r>
      <w:hyperlink w:anchor="P43" w:history="1">
        <w:r w:rsidRPr="005C1112">
          <w:rPr>
            <w:rFonts w:ascii="Times New Roman" w:hAnsi="Times New Roman" w:cs="Times New Roman"/>
            <w:sz w:val="24"/>
            <w:szCs w:val="24"/>
          </w:rPr>
          <w:t>4</w:t>
        </w:r>
      </w:hyperlink>
      <w:r w:rsidRPr="005C1112">
        <w:rPr>
          <w:rFonts w:ascii="Times New Roman" w:hAnsi="Times New Roman" w:cs="Times New Roman"/>
          <w:sz w:val="24"/>
          <w:szCs w:val="24"/>
        </w:rPr>
        <w:t xml:space="preserve"> предоставляются в отношении каждого объекта недвижимости, закрепленного за муниципальным учреждением и предприятием муниципального образования «</w:t>
      </w:r>
      <w:r w:rsidR="00B05B01">
        <w:rPr>
          <w:rFonts w:ascii="Times New Roman" w:hAnsi="Times New Roman" w:cs="Times New Roman"/>
          <w:sz w:val="24"/>
          <w:szCs w:val="24"/>
        </w:rPr>
        <w:t>Шенкурский</w:t>
      </w:r>
      <w:r w:rsidRPr="005C1112">
        <w:rPr>
          <w:rFonts w:ascii="Times New Roman" w:hAnsi="Times New Roman" w:cs="Times New Roman"/>
          <w:sz w:val="24"/>
          <w:szCs w:val="24"/>
        </w:rPr>
        <w:t xml:space="preserve"> муниципальный район» и муниципального </w:t>
      </w:r>
      <w:r w:rsidRPr="0052298F">
        <w:rPr>
          <w:rFonts w:ascii="Times New Roman" w:hAnsi="Times New Roman" w:cs="Times New Roman"/>
          <w:sz w:val="24"/>
          <w:szCs w:val="24"/>
        </w:rPr>
        <w:t>образования «</w:t>
      </w:r>
      <w:r w:rsidR="00D9585A">
        <w:rPr>
          <w:rFonts w:ascii="Times New Roman" w:hAnsi="Times New Roman" w:cs="Times New Roman"/>
          <w:sz w:val="24"/>
          <w:szCs w:val="24"/>
        </w:rPr>
        <w:t>Шенкурское</w:t>
      </w:r>
      <w:r w:rsidRPr="0052298F">
        <w:rPr>
          <w:rFonts w:ascii="Times New Roman" w:hAnsi="Times New Roman" w:cs="Times New Roman"/>
          <w:sz w:val="24"/>
          <w:szCs w:val="24"/>
        </w:rPr>
        <w:t>», по состоянию на 1 января года, следующего за отчетным.</w:t>
      </w:r>
    </w:p>
    <w:p w:rsidR="00826F94" w:rsidRPr="0052298F" w:rsidRDefault="00826F94" w:rsidP="00826F9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Руководители муниципальных учреждений </w:t>
      </w:r>
      <w:r w:rsidRPr="005C1112">
        <w:rPr>
          <w:rFonts w:ascii="Times New Roman" w:hAnsi="Times New Roman" w:cs="Times New Roman"/>
          <w:sz w:val="24"/>
          <w:szCs w:val="24"/>
        </w:rPr>
        <w:t>и предприяти</w:t>
      </w:r>
      <w:r>
        <w:rPr>
          <w:rFonts w:ascii="Times New Roman" w:hAnsi="Times New Roman" w:cs="Times New Roman"/>
          <w:sz w:val="24"/>
          <w:szCs w:val="24"/>
        </w:rPr>
        <w:t>й</w:t>
      </w:r>
      <w:r w:rsidRPr="005C1112">
        <w:rPr>
          <w:rFonts w:ascii="Times New Roman" w:hAnsi="Times New Roman" w:cs="Times New Roman"/>
          <w:sz w:val="24"/>
          <w:szCs w:val="24"/>
        </w:rPr>
        <w:t xml:space="preserve"> муниципального образования </w:t>
      </w:r>
      <w:r w:rsidRPr="005C1112">
        <w:rPr>
          <w:rFonts w:ascii="Times New Roman" w:hAnsi="Times New Roman" w:cs="Times New Roman"/>
          <w:sz w:val="24"/>
          <w:szCs w:val="24"/>
        </w:rPr>
        <w:lastRenderedPageBreak/>
        <w:t>«</w:t>
      </w:r>
      <w:r w:rsidR="00D9585A">
        <w:rPr>
          <w:rFonts w:ascii="Times New Roman" w:hAnsi="Times New Roman" w:cs="Times New Roman"/>
          <w:sz w:val="24"/>
          <w:szCs w:val="24"/>
        </w:rPr>
        <w:t>Шенкурский</w:t>
      </w:r>
      <w:r w:rsidRPr="005C1112">
        <w:rPr>
          <w:rFonts w:ascii="Times New Roman" w:hAnsi="Times New Roman" w:cs="Times New Roman"/>
          <w:sz w:val="24"/>
          <w:szCs w:val="24"/>
        </w:rPr>
        <w:t xml:space="preserve"> муниципальный район» и муниципального </w:t>
      </w:r>
      <w:r w:rsidRPr="0052298F">
        <w:rPr>
          <w:rFonts w:ascii="Times New Roman" w:hAnsi="Times New Roman" w:cs="Times New Roman"/>
          <w:sz w:val="24"/>
          <w:szCs w:val="24"/>
        </w:rPr>
        <w:t>образования «</w:t>
      </w:r>
      <w:r w:rsidR="00D9585A">
        <w:rPr>
          <w:rFonts w:ascii="Times New Roman" w:hAnsi="Times New Roman" w:cs="Times New Roman"/>
          <w:sz w:val="24"/>
          <w:szCs w:val="24"/>
        </w:rPr>
        <w:t>Шенкурское</w:t>
      </w:r>
      <w:r w:rsidRPr="0052298F">
        <w:rPr>
          <w:rFonts w:ascii="Times New Roman" w:hAnsi="Times New Roman" w:cs="Times New Roman"/>
          <w:sz w:val="24"/>
          <w:szCs w:val="24"/>
        </w:rPr>
        <w:t>»</w:t>
      </w:r>
      <w:r>
        <w:rPr>
          <w:rFonts w:ascii="Times New Roman" w:hAnsi="Times New Roman" w:cs="Times New Roman"/>
          <w:sz w:val="24"/>
          <w:szCs w:val="24"/>
        </w:rPr>
        <w:t xml:space="preserve"> несут персональную ответственность за достоверность предоставляемой информации.</w:t>
      </w:r>
    </w:p>
    <w:p w:rsidR="00826F94" w:rsidRPr="0052298F" w:rsidRDefault="00826F94" w:rsidP="00826F94">
      <w:pPr>
        <w:pStyle w:val="ConsPlusNormal"/>
        <w:ind w:firstLine="709"/>
        <w:jc w:val="both"/>
        <w:rPr>
          <w:rFonts w:ascii="Times New Roman" w:hAnsi="Times New Roman" w:cs="Times New Roman"/>
          <w:sz w:val="24"/>
          <w:szCs w:val="24"/>
        </w:rPr>
      </w:pPr>
      <w:r w:rsidRPr="0052298F">
        <w:rPr>
          <w:rFonts w:ascii="Times New Roman" w:hAnsi="Times New Roman" w:cs="Times New Roman"/>
          <w:sz w:val="24"/>
          <w:szCs w:val="24"/>
        </w:rPr>
        <w:t xml:space="preserve">5. </w:t>
      </w:r>
      <w:r w:rsidR="008001F5">
        <w:rPr>
          <w:rFonts w:ascii="Times New Roman" w:hAnsi="Times New Roman" w:cs="Times New Roman"/>
          <w:sz w:val="24"/>
          <w:szCs w:val="24"/>
        </w:rPr>
        <w:t>Структурные подразделения</w:t>
      </w:r>
      <w:r>
        <w:rPr>
          <w:rFonts w:ascii="Times New Roman" w:hAnsi="Times New Roman" w:cs="Times New Roman"/>
          <w:sz w:val="24"/>
          <w:szCs w:val="24"/>
        </w:rPr>
        <w:t xml:space="preserve"> администрации муниципального образования «</w:t>
      </w:r>
      <w:r w:rsidR="00D9585A">
        <w:rPr>
          <w:rFonts w:ascii="Times New Roman" w:hAnsi="Times New Roman" w:cs="Times New Roman"/>
          <w:sz w:val="24"/>
          <w:szCs w:val="24"/>
        </w:rPr>
        <w:t>Шенкурский</w:t>
      </w:r>
      <w:r>
        <w:rPr>
          <w:rFonts w:ascii="Times New Roman" w:hAnsi="Times New Roman" w:cs="Times New Roman"/>
          <w:sz w:val="24"/>
          <w:szCs w:val="24"/>
        </w:rPr>
        <w:t xml:space="preserve"> муниципальный район»</w:t>
      </w:r>
      <w:r w:rsidRPr="0052298F">
        <w:rPr>
          <w:rFonts w:ascii="Times New Roman" w:hAnsi="Times New Roman" w:cs="Times New Roman"/>
          <w:sz w:val="24"/>
          <w:szCs w:val="24"/>
        </w:rPr>
        <w:t xml:space="preserve">, курирующие деятельность муниципальных учреждений и предприятий </w:t>
      </w:r>
      <w:r>
        <w:rPr>
          <w:rFonts w:ascii="Times New Roman" w:hAnsi="Times New Roman" w:cs="Times New Roman"/>
          <w:sz w:val="24"/>
          <w:szCs w:val="24"/>
        </w:rPr>
        <w:t>муниципального образования «</w:t>
      </w:r>
      <w:r w:rsidR="00D9585A">
        <w:rPr>
          <w:rFonts w:ascii="Times New Roman" w:hAnsi="Times New Roman" w:cs="Times New Roman"/>
          <w:sz w:val="24"/>
          <w:szCs w:val="24"/>
        </w:rPr>
        <w:t>Шенкурский</w:t>
      </w:r>
      <w:r>
        <w:rPr>
          <w:rFonts w:ascii="Times New Roman" w:hAnsi="Times New Roman" w:cs="Times New Roman"/>
          <w:sz w:val="24"/>
          <w:szCs w:val="24"/>
        </w:rPr>
        <w:t xml:space="preserve"> муниципальный район» и муниципального образования «</w:t>
      </w:r>
      <w:r w:rsidR="00D9585A">
        <w:rPr>
          <w:rFonts w:ascii="Times New Roman" w:hAnsi="Times New Roman" w:cs="Times New Roman"/>
          <w:sz w:val="24"/>
          <w:szCs w:val="24"/>
        </w:rPr>
        <w:t>Шенкурское</w:t>
      </w:r>
      <w:r>
        <w:rPr>
          <w:rFonts w:ascii="Times New Roman" w:hAnsi="Times New Roman" w:cs="Times New Roman"/>
          <w:sz w:val="24"/>
          <w:szCs w:val="24"/>
        </w:rPr>
        <w:t>»</w:t>
      </w:r>
      <w:r w:rsidRPr="0052298F">
        <w:rPr>
          <w:rFonts w:ascii="Times New Roman" w:hAnsi="Times New Roman" w:cs="Times New Roman"/>
          <w:sz w:val="24"/>
          <w:szCs w:val="24"/>
        </w:rPr>
        <w:t xml:space="preserve">, ежегодно в срок до 1 мая года, следующего за </w:t>
      </w:r>
      <w:proofErr w:type="gramStart"/>
      <w:r w:rsidRPr="0052298F">
        <w:rPr>
          <w:rFonts w:ascii="Times New Roman" w:hAnsi="Times New Roman" w:cs="Times New Roman"/>
          <w:sz w:val="24"/>
          <w:szCs w:val="24"/>
        </w:rPr>
        <w:t>отчетным</w:t>
      </w:r>
      <w:proofErr w:type="gramEnd"/>
      <w:r w:rsidRPr="0052298F">
        <w:rPr>
          <w:rFonts w:ascii="Times New Roman" w:hAnsi="Times New Roman" w:cs="Times New Roman"/>
          <w:sz w:val="24"/>
          <w:szCs w:val="24"/>
        </w:rPr>
        <w:t>, осуществляют:</w:t>
      </w:r>
    </w:p>
    <w:p w:rsidR="00826F94" w:rsidRPr="0052298F" w:rsidRDefault="00826F94" w:rsidP="00826F94">
      <w:pPr>
        <w:pStyle w:val="ConsPlusNormal"/>
        <w:ind w:firstLine="709"/>
        <w:jc w:val="both"/>
        <w:rPr>
          <w:rFonts w:ascii="Times New Roman" w:hAnsi="Times New Roman" w:cs="Times New Roman"/>
          <w:sz w:val="24"/>
          <w:szCs w:val="24"/>
        </w:rPr>
      </w:pPr>
      <w:r w:rsidRPr="0052298F">
        <w:rPr>
          <w:rFonts w:ascii="Times New Roman" w:hAnsi="Times New Roman" w:cs="Times New Roman"/>
          <w:sz w:val="24"/>
          <w:szCs w:val="24"/>
        </w:rPr>
        <w:t xml:space="preserve">1) сбор и анализ предоставленных муниципальными учреждениями и предприятиями </w:t>
      </w:r>
      <w:r>
        <w:rPr>
          <w:rFonts w:ascii="Times New Roman" w:hAnsi="Times New Roman" w:cs="Times New Roman"/>
          <w:sz w:val="24"/>
          <w:szCs w:val="24"/>
        </w:rPr>
        <w:t>муниципального образования «</w:t>
      </w:r>
      <w:r w:rsidR="00D9585A">
        <w:rPr>
          <w:rFonts w:ascii="Times New Roman" w:hAnsi="Times New Roman" w:cs="Times New Roman"/>
          <w:sz w:val="24"/>
          <w:szCs w:val="24"/>
        </w:rPr>
        <w:t>Шенкурский</w:t>
      </w:r>
      <w:r>
        <w:rPr>
          <w:rFonts w:ascii="Times New Roman" w:hAnsi="Times New Roman" w:cs="Times New Roman"/>
          <w:sz w:val="24"/>
          <w:szCs w:val="24"/>
        </w:rPr>
        <w:t xml:space="preserve"> муниципальный район» и муниципального образования «</w:t>
      </w:r>
      <w:r w:rsidR="00D9585A">
        <w:rPr>
          <w:rFonts w:ascii="Times New Roman" w:hAnsi="Times New Roman" w:cs="Times New Roman"/>
          <w:sz w:val="24"/>
          <w:szCs w:val="24"/>
        </w:rPr>
        <w:t>Шенкурское</w:t>
      </w:r>
      <w:r>
        <w:rPr>
          <w:rFonts w:ascii="Times New Roman" w:hAnsi="Times New Roman" w:cs="Times New Roman"/>
          <w:sz w:val="24"/>
          <w:szCs w:val="24"/>
        </w:rPr>
        <w:t>»</w:t>
      </w:r>
      <w:r w:rsidRPr="0052298F">
        <w:rPr>
          <w:rFonts w:ascii="Times New Roman" w:hAnsi="Times New Roman" w:cs="Times New Roman"/>
          <w:sz w:val="24"/>
          <w:szCs w:val="24"/>
        </w:rPr>
        <w:t xml:space="preserve"> сведений;</w:t>
      </w:r>
    </w:p>
    <w:p w:rsidR="00826F94" w:rsidRPr="0052298F" w:rsidRDefault="00826F94" w:rsidP="00826F94">
      <w:pPr>
        <w:pStyle w:val="ConsPlusNormal"/>
        <w:ind w:firstLine="709"/>
        <w:jc w:val="both"/>
        <w:rPr>
          <w:rFonts w:ascii="Times New Roman" w:hAnsi="Times New Roman" w:cs="Times New Roman"/>
          <w:sz w:val="24"/>
          <w:szCs w:val="24"/>
        </w:rPr>
      </w:pPr>
      <w:bookmarkStart w:id="4" w:name="P50"/>
      <w:bookmarkEnd w:id="4"/>
      <w:r w:rsidRPr="0052298F">
        <w:rPr>
          <w:rFonts w:ascii="Times New Roman" w:hAnsi="Times New Roman" w:cs="Times New Roman"/>
          <w:sz w:val="24"/>
          <w:szCs w:val="24"/>
        </w:rPr>
        <w:t>2) определение показателей целевого использования объектов недвижимого имущества, показателей эффективности использования имущества муниципальными учреждениями</w:t>
      </w:r>
      <w:r w:rsidR="00D872C9">
        <w:rPr>
          <w:rFonts w:ascii="Times New Roman" w:hAnsi="Times New Roman" w:cs="Times New Roman"/>
          <w:sz w:val="24"/>
          <w:szCs w:val="24"/>
        </w:rPr>
        <w:t xml:space="preserve"> и предприятиями</w:t>
      </w:r>
      <w:r w:rsidRPr="0052298F">
        <w:rPr>
          <w:rFonts w:ascii="Times New Roman" w:hAnsi="Times New Roman" w:cs="Times New Roman"/>
          <w:sz w:val="24"/>
          <w:szCs w:val="24"/>
        </w:rPr>
        <w:t xml:space="preserve"> </w:t>
      </w:r>
      <w:r>
        <w:rPr>
          <w:rFonts w:ascii="Times New Roman" w:hAnsi="Times New Roman" w:cs="Times New Roman"/>
          <w:sz w:val="24"/>
          <w:szCs w:val="24"/>
        </w:rPr>
        <w:t>муниципального образования «</w:t>
      </w:r>
      <w:r w:rsidR="00D9585A">
        <w:rPr>
          <w:rFonts w:ascii="Times New Roman" w:hAnsi="Times New Roman" w:cs="Times New Roman"/>
          <w:sz w:val="24"/>
          <w:szCs w:val="24"/>
        </w:rPr>
        <w:t>Шенкурский</w:t>
      </w:r>
      <w:r>
        <w:rPr>
          <w:rFonts w:ascii="Times New Roman" w:hAnsi="Times New Roman" w:cs="Times New Roman"/>
          <w:sz w:val="24"/>
          <w:szCs w:val="24"/>
        </w:rPr>
        <w:t xml:space="preserve"> муниципальный район» и муниципального образования «</w:t>
      </w:r>
      <w:r w:rsidR="00D9585A">
        <w:rPr>
          <w:rFonts w:ascii="Times New Roman" w:hAnsi="Times New Roman" w:cs="Times New Roman"/>
          <w:sz w:val="24"/>
          <w:szCs w:val="24"/>
        </w:rPr>
        <w:t>Шенкурское</w:t>
      </w:r>
      <w:r>
        <w:rPr>
          <w:rFonts w:ascii="Times New Roman" w:hAnsi="Times New Roman" w:cs="Times New Roman"/>
          <w:sz w:val="24"/>
          <w:szCs w:val="24"/>
        </w:rPr>
        <w:t xml:space="preserve">» </w:t>
      </w:r>
      <w:r w:rsidRPr="0052298F">
        <w:rPr>
          <w:rFonts w:ascii="Times New Roman" w:hAnsi="Times New Roman" w:cs="Times New Roman"/>
          <w:sz w:val="24"/>
          <w:szCs w:val="24"/>
        </w:rPr>
        <w:t xml:space="preserve">в порядке, предусмотренном </w:t>
      </w:r>
      <w:hyperlink w:anchor="P57" w:history="1">
        <w:r w:rsidRPr="0052298F">
          <w:rPr>
            <w:rFonts w:ascii="Times New Roman" w:hAnsi="Times New Roman" w:cs="Times New Roman"/>
            <w:sz w:val="24"/>
            <w:szCs w:val="24"/>
          </w:rPr>
          <w:t>пунктом 6</w:t>
        </w:r>
      </w:hyperlink>
      <w:r w:rsidRPr="0052298F">
        <w:rPr>
          <w:rFonts w:ascii="Times New Roman" w:hAnsi="Times New Roman" w:cs="Times New Roman"/>
          <w:sz w:val="24"/>
          <w:szCs w:val="24"/>
        </w:rPr>
        <w:t xml:space="preserve"> настоящей Методики;</w:t>
      </w:r>
    </w:p>
    <w:p w:rsidR="00826F94" w:rsidRPr="0052298F" w:rsidRDefault="00826F94" w:rsidP="00826F94">
      <w:pPr>
        <w:pStyle w:val="ConsPlusNormal"/>
        <w:ind w:firstLine="709"/>
        <w:jc w:val="both"/>
        <w:rPr>
          <w:rFonts w:ascii="Times New Roman" w:hAnsi="Times New Roman" w:cs="Times New Roman"/>
          <w:sz w:val="24"/>
          <w:szCs w:val="24"/>
        </w:rPr>
      </w:pPr>
      <w:r w:rsidRPr="0052298F">
        <w:rPr>
          <w:rFonts w:ascii="Times New Roman" w:hAnsi="Times New Roman" w:cs="Times New Roman"/>
          <w:sz w:val="24"/>
          <w:szCs w:val="24"/>
        </w:rPr>
        <w:t>3) формирование перечня выявленного неиспользуемого недвижимого имущества;</w:t>
      </w:r>
    </w:p>
    <w:p w:rsidR="00826F94" w:rsidRPr="005F4EA1" w:rsidRDefault="00826F94" w:rsidP="00826F94">
      <w:pPr>
        <w:pStyle w:val="ConsPlusNormal"/>
        <w:ind w:firstLine="709"/>
        <w:jc w:val="both"/>
        <w:rPr>
          <w:rFonts w:ascii="Times New Roman" w:hAnsi="Times New Roman" w:cs="Times New Roman"/>
          <w:sz w:val="24"/>
          <w:szCs w:val="24"/>
        </w:rPr>
      </w:pPr>
      <w:bookmarkStart w:id="5" w:name="P52"/>
      <w:bookmarkEnd w:id="5"/>
      <w:r w:rsidRPr="005F4EA1">
        <w:rPr>
          <w:rFonts w:ascii="Times New Roman" w:hAnsi="Times New Roman" w:cs="Times New Roman"/>
          <w:sz w:val="24"/>
          <w:szCs w:val="24"/>
        </w:rPr>
        <w:t>4) подготовку предложений по вовлечению выявленного неиспользуемого недвижимого имущества в хозяйственный оборот, по повышению эффективности использования недвижимого имущества;</w:t>
      </w:r>
    </w:p>
    <w:p w:rsidR="00826F94" w:rsidRPr="00B534A8" w:rsidRDefault="00826F94" w:rsidP="00826F94">
      <w:pPr>
        <w:pStyle w:val="ConsPlusNormal"/>
        <w:ind w:firstLine="709"/>
        <w:jc w:val="both"/>
        <w:rPr>
          <w:rFonts w:ascii="Times New Roman" w:hAnsi="Times New Roman" w:cs="Times New Roman"/>
          <w:sz w:val="24"/>
          <w:szCs w:val="24"/>
        </w:rPr>
      </w:pPr>
      <w:r w:rsidRPr="00B534A8">
        <w:rPr>
          <w:rFonts w:ascii="Times New Roman" w:hAnsi="Times New Roman" w:cs="Times New Roman"/>
          <w:sz w:val="24"/>
          <w:szCs w:val="24"/>
        </w:rPr>
        <w:t xml:space="preserve">5)формирование сводных </w:t>
      </w:r>
      <w:proofErr w:type="gramStart"/>
      <w:r w:rsidRPr="00B534A8">
        <w:rPr>
          <w:rFonts w:ascii="Times New Roman" w:hAnsi="Times New Roman" w:cs="Times New Roman"/>
          <w:sz w:val="24"/>
          <w:szCs w:val="24"/>
        </w:rPr>
        <w:t>значений показателей эффективности использования имущества</w:t>
      </w:r>
      <w:proofErr w:type="gramEnd"/>
      <w:r w:rsidRPr="00B534A8">
        <w:rPr>
          <w:rFonts w:ascii="Times New Roman" w:hAnsi="Times New Roman" w:cs="Times New Roman"/>
          <w:sz w:val="24"/>
          <w:szCs w:val="24"/>
        </w:rPr>
        <w:t xml:space="preserve"> муниципальными учреждениями муниципального образования «</w:t>
      </w:r>
      <w:r w:rsidR="00423018">
        <w:rPr>
          <w:rFonts w:ascii="Times New Roman" w:hAnsi="Times New Roman" w:cs="Times New Roman"/>
          <w:sz w:val="24"/>
          <w:szCs w:val="24"/>
        </w:rPr>
        <w:t>Шенкурский</w:t>
      </w:r>
      <w:r w:rsidRPr="00B534A8">
        <w:rPr>
          <w:rFonts w:ascii="Times New Roman" w:hAnsi="Times New Roman" w:cs="Times New Roman"/>
          <w:sz w:val="24"/>
          <w:szCs w:val="24"/>
        </w:rPr>
        <w:t xml:space="preserve"> муниципальный район» и муниципального образования «</w:t>
      </w:r>
      <w:r w:rsidR="00423018">
        <w:rPr>
          <w:rFonts w:ascii="Times New Roman" w:hAnsi="Times New Roman" w:cs="Times New Roman"/>
          <w:sz w:val="24"/>
          <w:szCs w:val="24"/>
        </w:rPr>
        <w:t>Шенкурское</w:t>
      </w:r>
      <w:r w:rsidRPr="00B534A8">
        <w:rPr>
          <w:rFonts w:ascii="Times New Roman" w:hAnsi="Times New Roman" w:cs="Times New Roman"/>
          <w:sz w:val="24"/>
          <w:szCs w:val="24"/>
        </w:rPr>
        <w:t>» согласно приложению N 5</w:t>
      </w:r>
      <w:r w:rsidR="00D872C9">
        <w:rPr>
          <w:rFonts w:ascii="Times New Roman" w:hAnsi="Times New Roman" w:cs="Times New Roman"/>
          <w:sz w:val="24"/>
          <w:szCs w:val="24"/>
        </w:rPr>
        <w:t xml:space="preserve"> к Методике</w:t>
      </w:r>
      <w:r w:rsidRPr="00B534A8">
        <w:rPr>
          <w:rFonts w:ascii="Times New Roman" w:hAnsi="Times New Roman" w:cs="Times New Roman"/>
          <w:sz w:val="24"/>
          <w:szCs w:val="24"/>
        </w:rPr>
        <w:t>;</w:t>
      </w:r>
    </w:p>
    <w:p w:rsidR="00826F94" w:rsidRPr="00B534A8" w:rsidRDefault="00826F94" w:rsidP="00826F94">
      <w:pPr>
        <w:suppressAutoHyphens/>
        <w:spacing w:after="0" w:line="240" w:lineRule="auto"/>
        <w:ind w:firstLine="709"/>
        <w:jc w:val="both"/>
        <w:rPr>
          <w:rFonts w:ascii="Times New Roman" w:hAnsi="Times New Roman" w:cs="Times New Roman"/>
          <w:sz w:val="24"/>
          <w:szCs w:val="24"/>
        </w:rPr>
      </w:pPr>
      <w:r w:rsidRPr="00B534A8">
        <w:rPr>
          <w:rFonts w:ascii="Times New Roman" w:hAnsi="Times New Roman" w:cs="Times New Roman"/>
          <w:sz w:val="24"/>
          <w:szCs w:val="24"/>
        </w:rPr>
        <w:t xml:space="preserve">Сведения по форме </w:t>
      </w:r>
      <w:proofErr w:type="gramStart"/>
      <w:r w:rsidRPr="00B534A8">
        <w:rPr>
          <w:rFonts w:ascii="Times New Roman" w:hAnsi="Times New Roman" w:cs="Times New Roman"/>
          <w:sz w:val="24"/>
          <w:szCs w:val="24"/>
        </w:rPr>
        <w:t>согласно приложения</w:t>
      </w:r>
      <w:proofErr w:type="gramEnd"/>
      <w:r w:rsidRPr="00B534A8">
        <w:rPr>
          <w:rFonts w:ascii="Times New Roman" w:hAnsi="Times New Roman" w:cs="Times New Roman"/>
          <w:sz w:val="24"/>
          <w:szCs w:val="24"/>
        </w:rPr>
        <w:t xml:space="preserve"> 5, представляются в отношении всей совокупности имущества, закрепленного за муниципальным учреждением </w:t>
      </w:r>
      <w:r w:rsidR="00D872C9">
        <w:rPr>
          <w:rFonts w:ascii="Times New Roman" w:hAnsi="Times New Roman" w:cs="Times New Roman"/>
          <w:sz w:val="24"/>
          <w:szCs w:val="24"/>
        </w:rPr>
        <w:t xml:space="preserve">и предприятиями </w:t>
      </w:r>
      <w:r w:rsidRPr="00B534A8">
        <w:rPr>
          <w:rFonts w:ascii="Times New Roman" w:hAnsi="Times New Roman" w:cs="Times New Roman"/>
          <w:sz w:val="24"/>
          <w:szCs w:val="24"/>
        </w:rPr>
        <w:t>по состоянию на 1 января года, следующего за отчетным.</w:t>
      </w:r>
    </w:p>
    <w:p w:rsidR="00826F94" w:rsidRPr="002D5127" w:rsidRDefault="00826F94" w:rsidP="00826F94">
      <w:pPr>
        <w:pStyle w:val="ConsPlusNormal"/>
        <w:ind w:firstLine="709"/>
        <w:jc w:val="both"/>
        <w:rPr>
          <w:rFonts w:ascii="Times New Roman" w:hAnsi="Times New Roman" w:cs="Times New Roman"/>
          <w:sz w:val="24"/>
          <w:szCs w:val="24"/>
        </w:rPr>
      </w:pPr>
      <w:proofErr w:type="gramStart"/>
      <w:r w:rsidRPr="00B534A8">
        <w:rPr>
          <w:rFonts w:ascii="Times New Roman" w:hAnsi="Times New Roman" w:cs="Times New Roman"/>
          <w:sz w:val="24"/>
          <w:szCs w:val="24"/>
        </w:rPr>
        <w:t>6) предоставление</w:t>
      </w:r>
      <w:r w:rsidRPr="002D5127">
        <w:rPr>
          <w:rFonts w:ascii="Times New Roman" w:hAnsi="Times New Roman" w:cs="Times New Roman"/>
          <w:sz w:val="24"/>
          <w:szCs w:val="24"/>
        </w:rPr>
        <w:t xml:space="preserve"> Комитету по управлению муниципальным имуществом администрации муниципального образования «</w:t>
      </w:r>
      <w:r w:rsidR="00423018">
        <w:rPr>
          <w:rFonts w:ascii="Times New Roman" w:hAnsi="Times New Roman" w:cs="Times New Roman"/>
          <w:sz w:val="24"/>
          <w:szCs w:val="24"/>
        </w:rPr>
        <w:t>Шенкурский</w:t>
      </w:r>
      <w:r w:rsidRPr="002D5127">
        <w:rPr>
          <w:rFonts w:ascii="Times New Roman" w:hAnsi="Times New Roman" w:cs="Times New Roman"/>
          <w:sz w:val="24"/>
          <w:szCs w:val="24"/>
        </w:rPr>
        <w:t xml:space="preserve"> муниципальный район» (далее - </w:t>
      </w:r>
      <w:r>
        <w:rPr>
          <w:rFonts w:ascii="Times New Roman" w:hAnsi="Times New Roman" w:cs="Times New Roman"/>
          <w:sz w:val="24"/>
          <w:szCs w:val="24"/>
        </w:rPr>
        <w:t>Комитет</w:t>
      </w:r>
      <w:r w:rsidRPr="002D5127">
        <w:rPr>
          <w:rFonts w:ascii="Times New Roman" w:hAnsi="Times New Roman" w:cs="Times New Roman"/>
          <w:sz w:val="24"/>
          <w:szCs w:val="24"/>
        </w:rPr>
        <w:t>) сведений об объектах недвижимого имущества, предоставленных муниципальными учреждениями и предприятиями муниципального образования «</w:t>
      </w:r>
      <w:r w:rsidR="00423018">
        <w:rPr>
          <w:rFonts w:ascii="Times New Roman" w:hAnsi="Times New Roman" w:cs="Times New Roman"/>
          <w:sz w:val="24"/>
          <w:szCs w:val="24"/>
        </w:rPr>
        <w:t>Шенкурский</w:t>
      </w:r>
      <w:r w:rsidRPr="002D5127">
        <w:rPr>
          <w:rFonts w:ascii="Times New Roman" w:hAnsi="Times New Roman" w:cs="Times New Roman"/>
          <w:sz w:val="24"/>
          <w:szCs w:val="24"/>
        </w:rPr>
        <w:t xml:space="preserve"> муниципальный район» и муниципального образования «</w:t>
      </w:r>
      <w:r w:rsidR="00423018">
        <w:rPr>
          <w:rFonts w:ascii="Times New Roman" w:hAnsi="Times New Roman" w:cs="Times New Roman"/>
          <w:sz w:val="24"/>
          <w:szCs w:val="24"/>
        </w:rPr>
        <w:t>Шенкурское</w:t>
      </w:r>
      <w:r w:rsidRPr="002D5127">
        <w:rPr>
          <w:rFonts w:ascii="Times New Roman" w:hAnsi="Times New Roman" w:cs="Times New Roman"/>
          <w:sz w:val="24"/>
          <w:szCs w:val="24"/>
        </w:rPr>
        <w:t xml:space="preserve">», с приложением информации, указанной в </w:t>
      </w:r>
      <w:hyperlink w:anchor="P50" w:history="1">
        <w:r w:rsidRPr="002D5127">
          <w:rPr>
            <w:rFonts w:ascii="Times New Roman" w:hAnsi="Times New Roman" w:cs="Times New Roman"/>
            <w:sz w:val="24"/>
            <w:szCs w:val="24"/>
          </w:rPr>
          <w:t>подпунктах 2</w:t>
        </w:r>
      </w:hyperlink>
      <w:r w:rsidRPr="002D5127">
        <w:rPr>
          <w:rFonts w:ascii="Times New Roman" w:hAnsi="Times New Roman" w:cs="Times New Roman"/>
          <w:sz w:val="24"/>
          <w:szCs w:val="24"/>
        </w:rPr>
        <w:t xml:space="preserve"> </w:t>
      </w:r>
      <w:r>
        <w:rPr>
          <w:rFonts w:ascii="Times New Roman" w:hAnsi="Times New Roman" w:cs="Times New Roman"/>
          <w:sz w:val="24"/>
          <w:szCs w:val="24"/>
        </w:rPr>
        <w:t>–</w:t>
      </w:r>
      <w:r w:rsidRPr="002D5127">
        <w:rPr>
          <w:rFonts w:ascii="Times New Roman" w:hAnsi="Times New Roman" w:cs="Times New Roman"/>
          <w:sz w:val="24"/>
          <w:szCs w:val="24"/>
        </w:rPr>
        <w:t xml:space="preserve"> </w:t>
      </w:r>
      <w:r>
        <w:rPr>
          <w:rFonts w:ascii="Times New Roman" w:hAnsi="Times New Roman" w:cs="Times New Roman"/>
          <w:sz w:val="24"/>
          <w:szCs w:val="24"/>
        </w:rPr>
        <w:t xml:space="preserve">5 </w:t>
      </w:r>
      <w:r w:rsidRPr="002D5127">
        <w:rPr>
          <w:rFonts w:ascii="Times New Roman" w:hAnsi="Times New Roman" w:cs="Times New Roman"/>
          <w:sz w:val="24"/>
          <w:szCs w:val="24"/>
        </w:rPr>
        <w:t xml:space="preserve">настоящего пункта, а также аналитической записки с указанием сведений, указанных в </w:t>
      </w:r>
      <w:hyperlink w:anchor="P103" w:history="1">
        <w:r w:rsidRPr="002D5127">
          <w:rPr>
            <w:rFonts w:ascii="Times New Roman" w:hAnsi="Times New Roman" w:cs="Times New Roman"/>
            <w:sz w:val="24"/>
            <w:szCs w:val="24"/>
          </w:rPr>
          <w:t>пункте 7</w:t>
        </w:r>
      </w:hyperlink>
      <w:r w:rsidRPr="002D5127">
        <w:rPr>
          <w:rFonts w:ascii="Times New Roman" w:hAnsi="Times New Roman" w:cs="Times New Roman"/>
          <w:sz w:val="24"/>
          <w:szCs w:val="24"/>
        </w:rPr>
        <w:t xml:space="preserve"> настоящей Методики, в отношении каждой</w:t>
      </w:r>
      <w:proofErr w:type="gramEnd"/>
      <w:r w:rsidRPr="002D5127">
        <w:rPr>
          <w:rFonts w:ascii="Times New Roman" w:hAnsi="Times New Roman" w:cs="Times New Roman"/>
          <w:sz w:val="24"/>
          <w:szCs w:val="24"/>
        </w:rPr>
        <w:t xml:space="preserve"> организации.</w:t>
      </w:r>
    </w:p>
    <w:p w:rsidR="00826F94" w:rsidRPr="005F4EA1" w:rsidRDefault="00826F94" w:rsidP="00826F94">
      <w:pPr>
        <w:pStyle w:val="ConsPlusNormal"/>
        <w:ind w:firstLine="709"/>
        <w:jc w:val="both"/>
        <w:rPr>
          <w:rFonts w:ascii="Times New Roman" w:hAnsi="Times New Roman" w:cs="Times New Roman"/>
          <w:sz w:val="24"/>
          <w:szCs w:val="24"/>
        </w:rPr>
      </w:pPr>
      <w:bookmarkStart w:id="6" w:name="P57"/>
      <w:bookmarkEnd w:id="6"/>
      <w:r w:rsidRPr="005F4EA1">
        <w:rPr>
          <w:rFonts w:ascii="Times New Roman" w:hAnsi="Times New Roman" w:cs="Times New Roman"/>
          <w:sz w:val="24"/>
          <w:szCs w:val="24"/>
        </w:rPr>
        <w:t xml:space="preserve">6. Показатели целевого использования объектов недвижимого имущества, показатели эффективности использования имущества муниципальными учреждениями </w:t>
      </w:r>
      <w:r>
        <w:rPr>
          <w:rFonts w:ascii="Times New Roman" w:hAnsi="Times New Roman" w:cs="Times New Roman"/>
          <w:sz w:val="24"/>
          <w:szCs w:val="24"/>
        </w:rPr>
        <w:t>муниципального образования «</w:t>
      </w:r>
      <w:r w:rsidR="00423018">
        <w:rPr>
          <w:rFonts w:ascii="Times New Roman" w:hAnsi="Times New Roman" w:cs="Times New Roman"/>
          <w:sz w:val="24"/>
          <w:szCs w:val="24"/>
        </w:rPr>
        <w:t>Шенкурский</w:t>
      </w:r>
      <w:r>
        <w:rPr>
          <w:rFonts w:ascii="Times New Roman" w:hAnsi="Times New Roman" w:cs="Times New Roman"/>
          <w:sz w:val="24"/>
          <w:szCs w:val="24"/>
        </w:rPr>
        <w:t xml:space="preserve"> муниципальный район» и муниципального образования «</w:t>
      </w:r>
      <w:r w:rsidR="00423018">
        <w:rPr>
          <w:rFonts w:ascii="Times New Roman" w:hAnsi="Times New Roman" w:cs="Times New Roman"/>
          <w:sz w:val="24"/>
          <w:szCs w:val="24"/>
        </w:rPr>
        <w:t>Шенкурское</w:t>
      </w:r>
      <w:r>
        <w:rPr>
          <w:rFonts w:ascii="Times New Roman" w:hAnsi="Times New Roman" w:cs="Times New Roman"/>
          <w:sz w:val="24"/>
          <w:szCs w:val="24"/>
        </w:rPr>
        <w:t xml:space="preserve">» </w:t>
      </w:r>
      <w:r w:rsidRPr="005F4EA1">
        <w:rPr>
          <w:rFonts w:ascii="Times New Roman" w:hAnsi="Times New Roman" w:cs="Times New Roman"/>
          <w:sz w:val="24"/>
          <w:szCs w:val="24"/>
        </w:rPr>
        <w:t>определяются в следующем порядке:</w:t>
      </w:r>
    </w:p>
    <w:p w:rsidR="00826F94" w:rsidRPr="00423454" w:rsidRDefault="00826F94" w:rsidP="00826F94">
      <w:pPr>
        <w:pStyle w:val="ConsPlusNormal"/>
        <w:ind w:firstLine="709"/>
        <w:jc w:val="both"/>
        <w:rPr>
          <w:rFonts w:ascii="Times New Roman" w:hAnsi="Times New Roman" w:cs="Times New Roman"/>
          <w:sz w:val="24"/>
          <w:szCs w:val="24"/>
        </w:rPr>
      </w:pPr>
      <w:bookmarkStart w:id="7" w:name="P58"/>
      <w:bookmarkEnd w:id="7"/>
      <w:r w:rsidRPr="005F4EA1">
        <w:rPr>
          <w:rFonts w:ascii="Times New Roman" w:hAnsi="Times New Roman" w:cs="Times New Roman"/>
          <w:sz w:val="24"/>
          <w:szCs w:val="24"/>
        </w:rPr>
        <w:t xml:space="preserve">1) Показатель </w:t>
      </w:r>
      <w:r w:rsidRPr="00423454">
        <w:rPr>
          <w:rFonts w:ascii="Times New Roman" w:hAnsi="Times New Roman" w:cs="Times New Roman"/>
          <w:sz w:val="24"/>
          <w:szCs w:val="24"/>
        </w:rPr>
        <w:t>целевого использования объекта недвижимого имущества, закрепленного за муниципальным учреждением муниципального образования «</w:t>
      </w:r>
      <w:r w:rsidR="00423018">
        <w:rPr>
          <w:rFonts w:ascii="Times New Roman" w:hAnsi="Times New Roman" w:cs="Times New Roman"/>
          <w:sz w:val="24"/>
          <w:szCs w:val="24"/>
        </w:rPr>
        <w:t>Шенкурский</w:t>
      </w:r>
      <w:r w:rsidRPr="00423454">
        <w:rPr>
          <w:rFonts w:ascii="Times New Roman" w:hAnsi="Times New Roman" w:cs="Times New Roman"/>
          <w:sz w:val="24"/>
          <w:szCs w:val="24"/>
        </w:rPr>
        <w:t xml:space="preserve"> муниципальный район» и муниципального образования «</w:t>
      </w:r>
      <w:r w:rsidR="00423018">
        <w:rPr>
          <w:rFonts w:ascii="Times New Roman" w:hAnsi="Times New Roman" w:cs="Times New Roman"/>
          <w:sz w:val="24"/>
          <w:szCs w:val="24"/>
        </w:rPr>
        <w:t>Шенкурское</w:t>
      </w:r>
      <w:r w:rsidRPr="00423454">
        <w:rPr>
          <w:rFonts w:ascii="Times New Roman" w:hAnsi="Times New Roman" w:cs="Times New Roman"/>
          <w:sz w:val="24"/>
          <w:szCs w:val="24"/>
        </w:rPr>
        <w:t>», определяется по формуле:</w:t>
      </w:r>
    </w:p>
    <w:p w:rsidR="00826F94" w:rsidRPr="00423454" w:rsidRDefault="00AB4F14" w:rsidP="00826F9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pict>
          <v:group id="_x0000_s1081" editas="canvas" style="width:130.5pt;height:50.15pt;mso-position-horizontal-relative:char;mso-position-vertical-relative:line" coordorigin=",-15" coordsize="2610,1003">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82" type="#_x0000_t75" style="position:absolute;top:-15;width:2610;height:1003" o:preferrelative="f">
              <v:fill o:detectmouseclick="t"/>
              <v:path o:extrusionok="t" o:connecttype="none"/>
              <o:lock v:ext="edit" text="t"/>
            </v:shape>
            <v:line id="_x0000_s1083" style="position:absolute" from="538,375" to="1721,376" strokeweight="31e-5mm"/>
            <v:rect id="_x0000_s1084" style="position:absolute;left:2330;top:206;width:217;height:544;mso-wrap-style:none" filled="f" stroked="f">
              <v:textbox style="mso-fit-shape-to-text:t" inset="0,0,0,0">
                <w:txbxContent>
                  <w:p w:rsidR="00D872C9" w:rsidRDefault="00D872C9" w:rsidP="00826F94">
                    <w:r>
                      <w:rPr>
                        <w:rFonts w:ascii="Times New Roman" w:hAnsi="Times New Roman" w:cs="Times New Roman"/>
                        <w:color w:val="000000"/>
                        <w:sz w:val="26"/>
                        <w:szCs w:val="26"/>
                        <w:lang w:val="en-US"/>
                      </w:rPr>
                      <w:t>%</w:t>
                    </w:r>
                  </w:p>
                </w:txbxContent>
              </v:textbox>
            </v:rect>
            <v:rect id="_x0000_s1085" style="position:absolute;left:1932;top:206;width:391;height:544;mso-wrap-style:none" filled="f" stroked="f">
              <v:textbox style="mso-fit-shape-to-text:t" inset="0,0,0,0">
                <w:txbxContent>
                  <w:p w:rsidR="00D872C9" w:rsidRDefault="00D872C9" w:rsidP="00826F94">
                    <w:r>
                      <w:rPr>
                        <w:rFonts w:ascii="Times New Roman" w:hAnsi="Times New Roman" w:cs="Times New Roman"/>
                        <w:color w:val="000000"/>
                        <w:sz w:val="26"/>
                        <w:szCs w:val="26"/>
                        <w:lang w:val="en-US"/>
                      </w:rPr>
                      <w:t>100</w:t>
                    </w:r>
                  </w:p>
                </w:txbxContent>
              </v:textbox>
            </v:rect>
            <v:rect id="_x0000_s1086" style="position:absolute;left:1310;top:575;width:41;height:412;mso-wrap-style:none" filled="f" stroked="f">
              <v:textbox style="mso-fit-shape-to-text:t" inset="0,0,0,0">
                <w:txbxContent>
                  <w:p w:rsidR="00D872C9" w:rsidRDefault="00D872C9" w:rsidP="00826F94">
                    <w:r>
                      <w:rPr>
                        <w:rFonts w:ascii="Times New Roman" w:hAnsi="Times New Roman" w:cs="Times New Roman"/>
                        <w:color w:val="000000"/>
                        <w:sz w:val="16"/>
                        <w:szCs w:val="16"/>
                        <w:lang w:val="en-US"/>
                      </w:rPr>
                      <w:t>.</w:t>
                    </w:r>
                  </w:p>
                </w:txbxContent>
              </v:textbox>
            </v:rect>
            <v:rect id="_x0000_s1087" style="position:absolute;left:1649;top:178;width:41;height:412;mso-wrap-style:none" filled="f" stroked="f">
              <v:textbox style="mso-fit-shape-to-text:t" inset="0,0,0,0">
                <w:txbxContent>
                  <w:p w:rsidR="00D872C9" w:rsidRDefault="00D872C9" w:rsidP="00826F94">
                    <w:r>
                      <w:rPr>
                        <w:rFonts w:ascii="Times New Roman" w:hAnsi="Times New Roman" w:cs="Times New Roman"/>
                        <w:color w:val="000000"/>
                        <w:sz w:val="16"/>
                        <w:szCs w:val="16"/>
                        <w:lang w:val="en-US"/>
                      </w:rPr>
                      <w:t>.</w:t>
                    </w:r>
                  </w:p>
                </w:txbxContent>
              </v:textbox>
            </v:rect>
            <v:rect id="_x0000_s1088" style="position:absolute;left:971;top:178;width:41;height:412;mso-wrap-style:none" filled="f" stroked="f">
              <v:textbox style="mso-fit-shape-to-text:t" inset="0,0,0,0">
                <w:txbxContent>
                  <w:p w:rsidR="00D872C9" w:rsidRDefault="00D872C9" w:rsidP="00826F94">
                    <w:r>
                      <w:rPr>
                        <w:rFonts w:ascii="Times New Roman" w:hAnsi="Times New Roman" w:cs="Times New Roman"/>
                        <w:color w:val="000000"/>
                        <w:sz w:val="16"/>
                        <w:szCs w:val="16"/>
                        <w:lang w:val="en-US"/>
                      </w:rPr>
                      <w:t>.</w:t>
                    </w:r>
                  </w:p>
                </w:txbxContent>
              </v:textbox>
            </v:rect>
            <v:rect id="_x0000_s1089" style="position:absolute;left:1770;top:176;width:143;height:566;mso-wrap-style:none" filled="f" stroked="f">
              <v:textbox style="mso-fit-shape-to-text:t" inset="0,0,0,0">
                <w:txbxContent>
                  <w:p w:rsidR="00D872C9" w:rsidRDefault="00D872C9" w:rsidP="00826F94">
                    <w:r>
                      <w:rPr>
                        <w:rFonts w:ascii="Symbol" w:hAnsi="Symbol" w:cs="Symbol"/>
                        <w:color w:val="000000"/>
                        <w:sz w:val="26"/>
                        <w:szCs w:val="26"/>
                        <w:lang w:val="en-US"/>
                      </w:rPr>
                      <w:t></w:t>
                    </w:r>
                  </w:p>
                </w:txbxContent>
              </v:textbox>
            </v:rect>
            <v:rect id="_x0000_s1090" style="position:absolute;left:1080;top:-15;width:143;height:566;mso-wrap-style:none" filled="f" stroked="f">
              <v:textbox style="mso-fit-shape-to-text:t" inset="0,0,0,0">
                <w:txbxContent>
                  <w:p w:rsidR="00D872C9" w:rsidRDefault="00D872C9" w:rsidP="00826F94">
                    <w:r>
                      <w:rPr>
                        <w:rFonts w:ascii="Symbol" w:hAnsi="Symbol" w:cs="Symbol"/>
                        <w:color w:val="000000"/>
                        <w:sz w:val="26"/>
                        <w:szCs w:val="26"/>
                        <w:lang w:val="en-US"/>
                      </w:rPr>
                      <w:t></w:t>
                    </w:r>
                  </w:p>
                </w:txbxContent>
              </v:textbox>
            </v:rect>
            <v:rect id="_x0000_s1091" style="position:absolute;left:323;top:176;width:143;height:566;mso-wrap-style:none" filled="f" stroked="f">
              <v:textbox style="mso-fit-shape-to-text:t" inset="0,0,0,0">
                <w:txbxContent>
                  <w:p w:rsidR="00D872C9" w:rsidRDefault="00D872C9" w:rsidP="00826F94">
                    <w:r>
                      <w:rPr>
                        <w:rFonts w:ascii="Symbol" w:hAnsi="Symbol" w:cs="Symbol"/>
                        <w:color w:val="000000"/>
                        <w:sz w:val="26"/>
                        <w:szCs w:val="26"/>
                        <w:lang w:val="en-US"/>
                      </w:rPr>
                      <w:t></w:t>
                    </w:r>
                  </w:p>
                </w:txbxContent>
              </v:textbox>
            </v:rect>
            <v:rect id="_x0000_s1092" style="position:absolute;left:1033;top:576;width:282;height:412;mso-wrap-style:none" filled="f" stroked="f">
              <v:textbox style="mso-fit-shape-to-text:t" inset="0,0,0,0">
                <w:txbxContent>
                  <w:p w:rsidR="00D872C9" w:rsidRDefault="00D872C9" w:rsidP="00826F94">
                    <w:proofErr w:type="spellStart"/>
                    <w:proofErr w:type="gramStart"/>
                    <w:r>
                      <w:rPr>
                        <w:rFonts w:ascii="Times New Roman" w:hAnsi="Times New Roman" w:cs="Times New Roman"/>
                        <w:i/>
                        <w:iCs/>
                        <w:color w:val="000000"/>
                        <w:sz w:val="16"/>
                        <w:szCs w:val="16"/>
                        <w:lang w:val="en-US"/>
                      </w:rPr>
                      <w:t>общ</w:t>
                    </w:r>
                    <w:proofErr w:type="spellEnd"/>
                    <w:proofErr w:type="gramEnd"/>
                  </w:p>
                </w:txbxContent>
              </v:textbox>
            </v:rect>
            <v:rect id="_x0000_s1093" style="position:absolute;left:1418;top:179;width:232;height:412;mso-wrap-style:none" filled="f" stroked="f">
              <v:textbox style="mso-fit-shape-to-text:t" inset="0,0,0,0">
                <w:txbxContent>
                  <w:p w:rsidR="00D872C9" w:rsidRDefault="00D872C9" w:rsidP="00826F94">
                    <w:proofErr w:type="spellStart"/>
                    <w:proofErr w:type="gramStart"/>
                    <w:r>
                      <w:rPr>
                        <w:rFonts w:ascii="Times New Roman" w:hAnsi="Times New Roman" w:cs="Times New Roman"/>
                        <w:i/>
                        <w:iCs/>
                        <w:color w:val="000000"/>
                        <w:sz w:val="16"/>
                        <w:szCs w:val="16"/>
                        <w:lang w:val="en-US"/>
                      </w:rPr>
                      <w:t>исп</w:t>
                    </w:r>
                    <w:proofErr w:type="spellEnd"/>
                    <w:proofErr w:type="gramEnd"/>
                  </w:p>
                </w:txbxContent>
              </v:textbox>
            </v:rect>
            <v:rect id="_x0000_s1094" style="position:absolute;left:695;top:179;width:282;height:412;mso-wrap-style:none" filled="f" stroked="f">
              <v:textbox style="mso-fit-shape-to-text:t" inset="0,0,0,0">
                <w:txbxContent>
                  <w:p w:rsidR="00D872C9" w:rsidRDefault="00D872C9" w:rsidP="00826F94">
                    <w:proofErr w:type="spellStart"/>
                    <w:proofErr w:type="gramStart"/>
                    <w:r>
                      <w:rPr>
                        <w:rFonts w:ascii="Times New Roman" w:hAnsi="Times New Roman" w:cs="Times New Roman"/>
                        <w:i/>
                        <w:iCs/>
                        <w:color w:val="000000"/>
                        <w:sz w:val="16"/>
                        <w:szCs w:val="16"/>
                        <w:lang w:val="en-US"/>
                      </w:rPr>
                      <w:t>общ</w:t>
                    </w:r>
                    <w:proofErr w:type="spellEnd"/>
                    <w:proofErr w:type="gramEnd"/>
                  </w:p>
                </w:txbxContent>
              </v:textbox>
            </v:rect>
            <v:rect id="_x0000_s1095" style="position:absolute;left:899;top:411;width:131;height:544;mso-wrap-style:none" filled="f" stroked="f">
              <v:textbox style="mso-fit-shape-to-text:t" inset="0,0,0,0">
                <w:txbxContent>
                  <w:p w:rsidR="00D872C9" w:rsidRDefault="00D872C9" w:rsidP="00826F94">
                    <w:r>
                      <w:rPr>
                        <w:rFonts w:ascii="Times New Roman" w:hAnsi="Times New Roman" w:cs="Times New Roman"/>
                        <w:i/>
                        <w:iCs/>
                        <w:color w:val="000000"/>
                        <w:sz w:val="26"/>
                        <w:szCs w:val="26"/>
                        <w:lang w:val="en-US"/>
                      </w:rPr>
                      <w:t>S</w:t>
                    </w:r>
                  </w:p>
                </w:txbxContent>
              </v:textbox>
            </v:rect>
            <v:rect id="_x0000_s1096" style="position:absolute;left:1281;top:15;width:131;height:544;mso-wrap-style:none" filled="f" stroked="f">
              <v:textbox style="mso-fit-shape-to-text:t" inset="0,0,0,0">
                <w:txbxContent>
                  <w:p w:rsidR="00D872C9" w:rsidRDefault="00D872C9" w:rsidP="00826F94">
                    <w:r>
                      <w:rPr>
                        <w:rFonts w:ascii="Times New Roman" w:hAnsi="Times New Roman" w:cs="Times New Roman"/>
                        <w:i/>
                        <w:iCs/>
                        <w:color w:val="000000"/>
                        <w:sz w:val="26"/>
                        <w:szCs w:val="26"/>
                        <w:lang w:val="en-US"/>
                      </w:rPr>
                      <w:t>S</w:t>
                    </w:r>
                  </w:p>
                </w:txbxContent>
              </v:textbox>
            </v:rect>
            <v:rect id="_x0000_s1097" style="position:absolute;left:561;top:15;width:131;height:544;mso-wrap-style:none" filled="f" stroked="f">
              <v:textbox style="mso-fit-shape-to-text:t" inset="0,0,0,0">
                <w:txbxContent>
                  <w:p w:rsidR="00D872C9" w:rsidRDefault="00D872C9" w:rsidP="00826F94">
                    <w:r>
                      <w:rPr>
                        <w:rFonts w:ascii="Times New Roman" w:hAnsi="Times New Roman" w:cs="Times New Roman"/>
                        <w:i/>
                        <w:iCs/>
                        <w:color w:val="000000"/>
                        <w:sz w:val="26"/>
                        <w:szCs w:val="26"/>
                        <w:lang w:val="en-US"/>
                      </w:rPr>
                      <w:t>S</w:t>
                    </w:r>
                  </w:p>
                </w:txbxContent>
              </v:textbox>
            </v:rect>
            <v:rect id="_x0000_s1098" style="position:absolute;left:51;top:206;width:174;height:544;mso-wrap-style:none" filled="f" stroked="f">
              <v:textbox style="mso-fit-shape-to-text:t" inset="0,0,0,0">
                <w:txbxContent>
                  <w:p w:rsidR="00D872C9" w:rsidRDefault="00D872C9" w:rsidP="00826F94">
                    <w:r>
                      <w:rPr>
                        <w:rFonts w:ascii="Times New Roman" w:hAnsi="Times New Roman" w:cs="Times New Roman"/>
                        <w:i/>
                        <w:iCs/>
                        <w:color w:val="000000"/>
                        <w:sz w:val="26"/>
                        <w:szCs w:val="26"/>
                        <w:lang w:val="en-US"/>
                      </w:rPr>
                      <w:t>N</w:t>
                    </w:r>
                  </w:p>
                </w:txbxContent>
              </v:textbox>
            </v:rect>
            <w10:wrap type="none"/>
            <w10:anchorlock/>
          </v:group>
        </w:pict>
      </w:r>
      <w:r w:rsidR="00826F94" w:rsidRPr="00423454">
        <w:rPr>
          <w:rFonts w:ascii="Times New Roman" w:hAnsi="Times New Roman" w:cs="Times New Roman"/>
          <w:sz w:val="24"/>
          <w:szCs w:val="24"/>
        </w:rPr>
        <w:t>, в которой:</w:t>
      </w:r>
    </w:p>
    <w:p w:rsidR="00826F94" w:rsidRPr="00423454" w:rsidRDefault="00826F94" w:rsidP="00826F94">
      <w:pPr>
        <w:pStyle w:val="ConsPlusNormal"/>
        <w:ind w:firstLine="709"/>
        <w:jc w:val="both"/>
        <w:rPr>
          <w:rFonts w:ascii="Times New Roman" w:hAnsi="Times New Roman" w:cs="Times New Roman"/>
          <w:sz w:val="24"/>
          <w:szCs w:val="24"/>
        </w:rPr>
      </w:pPr>
      <w:proofErr w:type="spellStart"/>
      <w:proofErr w:type="gramStart"/>
      <w:r w:rsidRPr="00423454">
        <w:rPr>
          <w:rFonts w:ascii="Times New Roman" w:hAnsi="Times New Roman" w:cs="Times New Roman"/>
          <w:sz w:val="24"/>
          <w:szCs w:val="24"/>
        </w:rPr>
        <w:t>S</w:t>
      </w:r>
      <w:proofErr w:type="gramEnd"/>
      <w:r w:rsidRPr="00423454">
        <w:rPr>
          <w:rFonts w:ascii="Times New Roman" w:hAnsi="Times New Roman" w:cs="Times New Roman"/>
          <w:sz w:val="24"/>
          <w:szCs w:val="24"/>
          <w:vertAlign w:val="subscript"/>
        </w:rPr>
        <w:t>общ</w:t>
      </w:r>
      <w:proofErr w:type="spellEnd"/>
      <w:r w:rsidRPr="00423454">
        <w:rPr>
          <w:rFonts w:ascii="Times New Roman" w:hAnsi="Times New Roman" w:cs="Times New Roman"/>
          <w:sz w:val="24"/>
          <w:szCs w:val="24"/>
          <w:vertAlign w:val="subscript"/>
        </w:rPr>
        <w:t>.</w:t>
      </w:r>
      <w:r w:rsidRPr="00423454">
        <w:rPr>
          <w:rFonts w:ascii="Times New Roman" w:hAnsi="Times New Roman" w:cs="Times New Roman"/>
          <w:sz w:val="24"/>
          <w:szCs w:val="24"/>
        </w:rPr>
        <w:t xml:space="preserve"> - общая площадь объекта недвижимого имущества;</w:t>
      </w:r>
    </w:p>
    <w:p w:rsidR="00826F94" w:rsidRPr="00423454" w:rsidRDefault="00826F94" w:rsidP="00826F94">
      <w:pPr>
        <w:pStyle w:val="ConsPlusNormal"/>
        <w:ind w:firstLine="709"/>
        <w:jc w:val="both"/>
        <w:rPr>
          <w:rFonts w:ascii="Times New Roman" w:hAnsi="Times New Roman" w:cs="Times New Roman"/>
          <w:sz w:val="24"/>
          <w:szCs w:val="24"/>
        </w:rPr>
      </w:pPr>
      <w:proofErr w:type="spellStart"/>
      <w:proofErr w:type="gramStart"/>
      <w:r w:rsidRPr="00423454">
        <w:rPr>
          <w:rFonts w:ascii="Times New Roman" w:hAnsi="Times New Roman" w:cs="Times New Roman"/>
          <w:sz w:val="24"/>
          <w:szCs w:val="24"/>
        </w:rPr>
        <w:t>S</w:t>
      </w:r>
      <w:proofErr w:type="gramEnd"/>
      <w:r w:rsidRPr="00423454">
        <w:rPr>
          <w:rFonts w:ascii="Times New Roman" w:hAnsi="Times New Roman" w:cs="Times New Roman"/>
          <w:sz w:val="24"/>
          <w:szCs w:val="24"/>
          <w:vertAlign w:val="subscript"/>
        </w:rPr>
        <w:t>исп</w:t>
      </w:r>
      <w:proofErr w:type="spellEnd"/>
      <w:r w:rsidRPr="00423454">
        <w:rPr>
          <w:rFonts w:ascii="Times New Roman" w:hAnsi="Times New Roman" w:cs="Times New Roman"/>
          <w:sz w:val="24"/>
          <w:szCs w:val="24"/>
          <w:vertAlign w:val="subscript"/>
        </w:rPr>
        <w:t>.</w:t>
      </w:r>
      <w:r w:rsidRPr="00423454">
        <w:rPr>
          <w:rFonts w:ascii="Times New Roman" w:hAnsi="Times New Roman" w:cs="Times New Roman"/>
          <w:sz w:val="24"/>
          <w:szCs w:val="24"/>
        </w:rPr>
        <w:t xml:space="preserve"> - площадь объекта недвижимого имущества, используемая учреждением, рассчитанная по формуле:</w:t>
      </w:r>
    </w:p>
    <w:p w:rsidR="00826F94" w:rsidRPr="00423454" w:rsidRDefault="00AB4F14" w:rsidP="00826F9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pict>
          <v:group id="_x0000_s1068" editas="canvas" style="width:82.5pt;height:30.4pt;mso-position-horizontal-relative:char;mso-position-vertical-relative:line" coordorigin=",-2" coordsize="1650,608">
            <o:lock v:ext="edit" aspectratio="t"/>
            <v:shape id="_x0000_s1069" type="#_x0000_t75" style="position:absolute;top:-2;width:1650;height:608" o:preferrelative="f">
              <v:fill o:detectmouseclick="t"/>
              <v:path o:extrusionok="t" o:connecttype="none"/>
              <o:lock v:ext="edit" text="t"/>
            </v:shape>
            <v:rect id="_x0000_s1070" style="position:absolute;left:1576;top:193;width:41;height:412;mso-wrap-style:none" filled="f" stroked="f">
              <v:textbox style="mso-fit-shape-to-text:t" inset="0,0,0,0">
                <w:txbxContent>
                  <w:p w:rsidR="00D872C9" w:rsidRDefault="00D872C9" w:rsidP="00826F94">
                    <w:r>
                      <w:rPr>
                        <w:rFonts w:ascii="Times New Roman" w:hAnsi="Times New Roman" w:cs="Times New Roman"/>
                        <w:color w:val="000000"/>
                        <w:sz w:val="16"/>
                        <w:szCs w:val="16"/>
                        <w:lang w:val="en-US"/>
                      </w:rPr>
                      <w:t>.</w:t>
                    </w:r>
                  </w:p>
                </w:txbxContent>
              </v:textbox>
            </v:rect>
            <v:rect id="_x0000_s1071" style="position:absolute;left:966;top:193;width:41;height:412;mso-wrap-style:none" filled="f" stroked="f">
              <v:textbox style="mso-fit-shape-to-text:t" inset="0,0,0,0">
                <w:txbxContent>
                  <w:p w:rsidR="00D872C9" w:rsidRDefault="00D872C9" w:rsidP="00826F94">
                    <w:r>
                      <w:rPr>
                        <w:rFonts w:ascii="Times New Roman" w:hAnsi="Times New Roman" w:cs="Times New Roman"/>
                        <w:color w:val="000000"/>
                        <w:sz w:val="16"/>
                        <w:szCs w:val="16"/>
                        <w:lang w:val="en-US"/>
                      </w:rPr>
                      <w:t>.</w:t>
                    </w:r>
                  </w:p>
                </w:txbxContent>
              </v:textbox>
            </v:rect>
            <v:rect id="_x0000_s1072" style="position:absolute;left:410;top:193;width:41;height:412;mso-wrap-style:none" filled="f" stroked="f">
              <v:textbox style="mso-fit-shape-to-text:t" inset="0,0,0,0">
                <w:txbxContent>
                  <w:p w:rsidR="00D872C9" w:rsidRDefault="00D872C9" w:rsidP="00826F94">
                    <w:r>
                      <w:rPr>
                        <w:rFonts w:ascii="Times New Roman" w:hAnsi="Times New Roman" w:cs="Times New Roman"/>
                        <w:color w:val="000000"/>
                        <w:sz w:val="16"/>
                        <w:szCs w:val="16"/>
                        <w:lang w:val="en-US"/>
                      </w:rPr>
                      <w:t>.</w:t>
                    </w:r>
                  </w:p>
                </w:txbxContent>
              </v:textbox>
            </v:rect>
            <v:rect id="_x0000_s1073" style="position:absolute;left:1415;top:194;width:161;height:412;mso-wrap-style:none" filled="f" stroked="f">
              <v:textbox style="mso-fit-shape-to-text:t" inset="0,0,0,0">
                <w:txbxContent>
                  <w:p w:rsidR="00D872C9" w:rsidRDefault="00D872C9" w:rsidP="00826F94">
                    <w:proofErr w:type="spellStart"/>
                    <w:proofErr w:type="gramStart"/>
                    <w:r>
                      <w:rPr>
                        <w:rFonts w:ascii="Times New Roman" w:hAnsi="Times New Roman" w:cs="Times New Roman"/>
                        <w:i/>
                        <w:iCs/>
                        <w:color w:val="000000"/>
                        <w:sz w:val="16"/>
                        <w:szCs w:val="16"/>
                        <w:lang w:val="en-US"/>
                      </w:rPr>
                      <w:t>ар</w:t>
                    </w:r>
                    <w:proofErr w:type="spellEnd"/>
                    <w:proofErr w:type="gramEnd"/>
                  </w:p>
                </w:txbxContent>
              </v:textbox>
            </v:rect>
            <v:rect id="_x0000_s1074" style="position:absolute;left:883;top:194;width:81;height:412;mso-wrap-style:none" filled="f" stroked="f">
              <v:textbox style="mso-fit-shape-to-text:t" inset="0,0,0,0">
                <w:txbxContent>
                  <w:p w:rsidR="00D872C9" w:rsidRDefault="00D872C9" w:rsidP="00826F94">
                    <w:proofErr w:type="gramStart"/>
                    <w:r>
                      <w:rPr>
                        <w:rFonts w:ascii="Times New Roman" w:hAnsi="Times New Roman" w:cs="Times New Roman"/>
                        <w:i/>
                        <w:iCs/>
                        <w:color w:val="000000"/>
                        <w:sz w:val="16"/>
                        <w:szCs w:val="16"/>
                        <w:lang w:val="en-US"/>
                      </w:rPr>
                      <w:t>д</w:t>
                    </w:r>
                    <w:proofErr w:type="gramEnd"/>
                  </w:p>
                </w:txbxContent>
              </v:textbox>
            </v:rect>
            <v:rect id="_x0000_s1075" style="position:absolute;left:179;top:194;width:232;height:412;mso-wrap-style:none" filled="f" stroked="f">
              <v:textbox style="mso-fit-shape-to-text:t" inset="0,0,0,0">
                <w:txbxContent>
                  <w:p w:rsidR="00D872C9" w:rsidRDefault="00D872C9" w:rsidP="00826F94">
                    <w:proofErr w:type="spellStart"/>
                    <w:proofErr w:type="gramStart"/>
                    <w:r>
                      <w:rPr>
                        <w:rFonts w:ascii="Times New Roman" w:hAnsi="Times New Roman" w:cs="Times New Roman"/>
                        <w:i/>
                        <w:iCs/>
                        <w:color w:val="000000"/>
                        <w:sz w:val="16"/>
                        <w:szCs w:val="16"/>
                        <w:lang w:val="en-US"/>
                      </w:rPr>
                      <w:t>исп</w:t>
                    </w:r>
                    <w:proofErr w:type="spellEnd"/>
                    <w:proofErr w:type="gramEnd"/>
                  </w:p>
                </w:txbxContent>
              </v:textbox>
            </v:rect>
            <v:rect id="_x0000_s1076" style="position:absolute;left:1277;top:29;width:131;height:544;mso-wrap-style:none" filled="f" stroked="f">
              <v:textbox style="mso-fit-shape-to-text:t" inset="0,0,0,0">
                <w:txbxContent>
                  <w:p w:rsidR="00D872C9" w:rsidRDefault="00D872C9" w:rsidP="00826F94">
                    <w:r>
                      <w:rPr>
                        <w:rFonts w:ascii="Times New Roman" w:hAnsi="Times New Roman" w:cs="Times New Roman"/>
                        <w:i/>
                        <w:iCs/>
                        <w:color w:val="000000"/>
                        <w:sz w:val="26"/>
                        <w:szCs w:val="26"/>
                        <w:lang w:val="en-US"/>
                      </w:rPr>
                      <w:t>S</w:t>
                    </w:r>
                  </w:p>
                </w:txbxContent>
              </v:textbox>
            </v:rect>
            <v:rect id="_x0000_s1077" style="position:absolute;left:746;top:29;width:131;height:544;mso-wrap-style:none" filled="f" stroked="f">
              <v:textbox style="mso-fit-shape-to-text:t" inset="0,0,0,0">
                <w:txbxContent>
                  <w:p w:rsidR="00D872C9" w:rsidRDefault="00D872C9" w:rsidP="00826F94">
                    <w:r>
                      <w:rPr>
                        <w:rFonts w:ascii="Times New Roman" w:hAnsi="Times New Roman" w:cs="Times New Roman"/>
                        <w:i/>
                        <w:iCs/>
                        <w:color w:val="000000"/>
                        <w:sz w:val="26"/>
                        <w:szCs w:val="26"/>
                        <w:lang w:val="en-US"/>
                      </w:rPr>
                      <w:t>S</w:t>
                    </w:r>
                  </w:p>
                </w:txbxContent>
              </v:textbox>
            </v:rect>
            <v:rect id="_x0000_s1078" style="position:absolute;left:44;top:29;width:131;height:544;mso-wrap-style:none" filled="f" stroked="f">
              <v:textbox style="mso-fit-shape-to-text:t" inset="0,0,0,0">
                <w:txbxContent>
                  <w:p w:rsidR="00D872C9" w:rsidRDefault="00D872C9" w:rsidP="00826F94">
                    <w:r>
                      <w:rPr>
                        <w:rFonts w:ascii="Times New Roman" w:hAnsi="Times New Roman" w:cs="Times New Roman"/>
                        <w:i/>
                        <w:iCs/>
                        <w:color w:val="000000"/>
                        <w:sz w:val="26"/>
                        <w:szCs w:val="26"/>
                        <w:lang w:val="en-US"/>
                      </w:rPr>
                      <w:t>S</w:t>
                    </w:r>
                  </w:p>
                </w:txbxContent>
              </v:textbox>
            </v:rect>
            <v:rect id="_x0000_s1079" style="position:absolute;left:1074;top:-2;width:143;height:566;mso-wrap-style:none" filled="f" stroked="f">
              <v:textbox style="mso-fit-shape-to-text:t" inset="0,0,0,0">
                <w:txbxContent>
                  <w:p w:rsidR="00D872C9" w:rsidRDefault="00D872C9" w:rsidP="00826F94">
                    <w:r>
                      <w:rPr>
                        <w:rFonts w:ascii="Symbol" w:hAnsi="Symbol" w:cs="Symbol"/>
                        <w:color w:val="000000"/>
                        <w:sz w:val="26"/>
                        <w:szCs w:val="26"/>
                        <w:lang w:val="en-US"/>
                      </w:rPr>
                      <w:t></w:t>
                    </w:r>
                  </w:p>
                </w:txbxContent>
              </v:textbox>
            </v:rect>
            <v:rect id="_x0000_s1080" style="position:absolute;left:531;top:-2;width:143;height:566;mso-wrap-style:none" filled="f" stroked="f">
              <v:textbox style="mso-fit-shape-to-text:t" inset="0,0,0,0">
                <w:txbxContent>
                  <w:p w:rsidR="00D872C9" w:rsidRDefault="00D872C9" w:rsidP="00826F94">
                    <w:r>
                      <w:rPr>
                        <w:rFonts w:ascii="Symbol" w:hAnsi="Symbol" w:cs="Symbol"/>
                        <w:color w:val="000000"/>
                        <w:sz w:val="26"/>
                        <w:szCs w:val="26"/>
                        <w:lang w:val="en-US"/>
                      </w:rPr>
                      <w:t></w:t>
                    </w:r>
                  </w:p>
                </w:txbxContent>
              </v:textbox>
            </v:rect>
            <w10:wrap type="none"/>
            <w10:anchorlock/>
          </v:group>
        </w:pict>
      </w:r>
      <w:r w:rsidR="00826F94" w:rsidRPr="00423454">
        <w:rPr>
          <w:rFonts w:ascii="Times New Roman" w:hAnsi="Times New Roman" w:cs="Times New Roman"/>
          <w:sz w:val="24"/>
          <w:szCs w:val="24"/>
        </w:rPr>
        <w:t>, в которой:</w:t>
      </w:r>
    </w:p>
    <w:p w:rsidR="00826F94" w:rsidRPr="00423454" w:rsidRDefault="00826F94" w:rsidP="00826F94">
      <w:pPr>
        <w:pStyle w:val="ConsPlusNormal"/>
        <w:jc w:val="both"/>
        <w:rPr>
          <w:rFonts w:ascii="Times New Roman" w:hAnsi="Times New Roman" w:cs="Times New Roman"/>
          <w:sz w:val="24"/>
          <w:szCs w:val="24"/>
        </w:rPr>
      </w:pPr>
    </w:p>
    <w:p w:rsidR="00826F94" w:rsidRPr="00423454" w:rsidRDefault="00826F94" w:rsidP="00826F94">
      <w:pPr>
        <w:pStyle w:val="ConsPlusNormal"/>
        <w:ind w:firstLine="709"/>
        <w:jc w:val="both"/>
        <w:rPr>
          <w:rFonts w:ascii="Times New Roman" w:hAnsi="Times New Roman" w:cs="Times New Roman"/>
          <w:sz w:val="24"/>
          <w:szCs w:val="24"/>
        </w:rPr>
      </w:pPr>
      <w:proofErr w:type="spellStart"/>
      <w:proofErr w:type="gramStart"/>
      <w:r w:rsidRPr="00423454">
        <w:rPr>
          <w:rFonts w:ascii="Times New Roman" w:hAnsi="Times New Roman" w:cs="Times New Roman"/>
          <w:sz w:val="24"/>
          <w:szCs w:val="24"/>
        </w:rPr>
        <w:t>S</w:t>
      </w:r>
      <w:proofErr w:type="gramEnd"/>
      <w:r w:rsidRPr="00423454">
        <w:rPr>
          <w:rFonts w:ascii="Times New Roman" w:hAnsi="Times New Roman" w:cs="Times New Roman"/>
          <w:sz w:val="24"/>
          <w:szCs w:val="24"/>
          <w:vertAlign w:val="subscript"/>
        </w:rPr>
        <w:t>д</w:t>
      </w:r>
      <w:proofErr w:type="spellEnd"/>
      <w:r w:rsidRPr="00423454">
        <w:rPr>
          <w:rFonts w:ascii="Times New Roman" w:hAnsi="Times New Roman" w:cs="Times New Roman"/>
          <w:sz w:val="24"/>
          <w:szCs w:val="24"/>
          <w:vertAlign w:val="subscript"/>
        </w:rPr>
        <w:t>.</w:t>
      </w:r>
      <w:r w:rsidRPr="00423454">
        <w:rPr>
          <w:rFonts w:ascii="Times New Roman" w:hAnsi="Times New Roman" w:cs="Times New Roman"/>
          <w:sz w:val="24"/>
          <w:szCs w:val="24"/>
        </w:rPr>
        <w:t xml:space="preserve"> - площадь объекта недвижимого имущества, используемая учреждением для оказания муниципальных услуг при выполнении муниципального задания, утвержденного учредителем, платных услуг и осуществления иной приносящей доход деятельности;</w:t>
      </w:r>
    </w:p>
    <w:p w:rsidR="00826F94" w:rsidRPr="00423454" w:rsidRDefault="00826F94" w:rsidP="00826F94">
      <w:pPr>
        <w:pStyle w:val="ConsPlusNormal"/>
        <w:ind w:firstLine="709"/>
        <w:jc w:val="both"/>
        <w:rPr>
          <w:rFonts w:ascii="Times New Roman" w:hAnsi="Times New Roman" w:cs="Times New Roman"/>
          <w:sz w:val="24"/>
          <w:szCs w:val="24"/>
        </w:rPr>
      </w:pPr>
      <w:proofErr w:type="spellStart"/>
      <w:proofErr w:type="gramStart"/>
      <w:r w:rsidRPr="00423454">
        <w:rPr>
          <w:rFonts w:ascii="Times New Roman" w:hAnsi="Times New Roman" w:cs="Times New Roman"/>
          <w:sz w:val="24"/>
          <w:szCs w:val="24"/>
        </w:rPr>
        <w:lastRenderedPageBreak/>
        <w:t>S</w:t>
      </w:r>
      <w:proofErr w:type="gramEnd"/>
      <w:r w:rsidRPr="00423454">
        <w:rPr>
          <w:rFonts w:ascii="Times New Roman" w:hAnsi="Times New Roman" w:cs="Times New Roman"/>
          <w:sz w:val="24"/>
          <w:szCs w:val="24"/>
          <w:vertAlign w:val="subscript"/>
        </w:rPr>
        <w:t>ар</w:t>
      </w:r>
      <w:proofErr w:type="spellEnd"/>
      <w:r w:rsidRPr="00423454">
        <w:rPr>
          <w:rFonts w:ascii="Times New Roman" w:hAnsi="Times New Roman" w:cs="Times New Roman"/>
          <w:sz w:val="24"/>
          <w:szCs w:val="24"/>
          <w:vertAlign w:val="subscript"/>
        </w:rPr>
        <w:t>.</w:t>
      </w:r>
      <w:r w:rsidRPr="00423454">
        <w:rPr>
          <w:rFonts w:ascii="Times New Roman" w:hAnsi="Times New Roman" w:cs="Times New Roman"/>
          <w:sz w:val="24"/>
          <w:szCs w:val="24"/>
        </w:rPr>
        <w:t xml:space="preserve"> - площадь объекта недвижимого имущества, переданная в пользование третьим лицам по договорам аренды, безвозмездного пользования, иным основаниям.</w:t>
      </w:r>
    </w:p>
    <w:p w:rsidR="00826F94" w:rsidRPr="00423454" w:rsidRDefault="00826F94" w:rsidP="00826F94">
      <w:pPr>
        <w:pStyle w:val="ConsPlusNormal"/>
        <w:ind w:firstLine="709"/>
        <w:jc w:val="both"/>
        <w:rPr>
          <w:rFonts w:ascii="Times New Roman" w:hAnsi="Times New Roman" w:cs="Times New Roman"/>
          <w:sz w:val="24"/>
          <w:szCs w:val="24"/>
        </w:rPr>
      </w:pPr>
      <w:r w:rsidRPr="00423454">
        <w:rPr>
          <w:rFonts w:ascii="Times New Roman" w:hAnsi="Times New Roman" w:cs="Times New Roman"/>
          <w:sz w:val="24"/>
          <w:szCs w:val="24"/>
        </w:rPr>
        <w:t>При расчете показателя целевого использования объекта недвижимого имущества площадь недвижимого имущества применяется без учета площади помещений общего пользования (коридоров, тамбуров, переходов, лестничных клеток, внутренних открытых лестниц, помещений, предназначенных для размещения инженерного оборудования и инженерных сетей) (далее - помещения общего пользования).</w:t>
      </w:r>
    </w:p>
    <w:p w:rsidR="00826F94" w:rsidRPr="00423454" w:rsidRDefault="00826F94" w:rsidP="00826F94">
      <w:pPr>
        <w:pStyle w:val="ConsPlusNormal"/>
        <w:ind w:firstLine="709"/>
        <w:jc w:val="both"/>
        <w:rPr>
          <w:rFonts w:ascii="Times New Roman" w:hAnsi="Times New Roman" w:cs="Times New Roman"/>
          <w:sz w:val="24"/>
          <w:szCs w:val="24"/>
        </w:rPr>
      </w:pPr>
      <w:r w:rsidRPr="00423454">
        <w:rPr>
          <w:rFonts w:ascii="Times New Roman" w:hAnsi="Times New Roman" w:cs="Times New Roman"/>
          <w:sz w:val="24"/>
          <w:szCs w:val="24"/>
        </w:rPr>
        <w:t>Часть объекта недвижимого имущества признается неиспользуемой и осуществляется подготовка предложений по повышению эффективности использования объекта недвижимого имущества при следующих значениях N:</w:t>
      </w:r>
    </w:p>
    <w:p w:rsidR="00826F94" w:rsidRPr="00423454" w:rsidRDefault="00826F94" w:rsidP="00826F94">
      <w:pPr>
        <w:pStyle w:val="ConsPlusNormal"/>
        <w:ind w:firstLine="709"/>
        <w:jc w:val="both"/>
        <w:rPr>
          <w:rFonts w:ascii="Times New Roman" w:hAnsi="Times New Roman" w:cs="Times New Roman"/>
          <w:sz w:val="24"/>
          <w:szCs w:val="24"/>
        </w:rPr>
      </w:pPr>
      <w:r w:rsidRPr="00423454">
        <w:rPr>
          <w:rFonts w:ascii="Times New Roman" w:hAnsi="Times New Roman" w:cs="Times New Roman"/>
          <w:sz w:val="24"/>
          <w:szCs w:val="24"/>
        </w:rPr>
        <w:t xml:space="preserve">20% - в случае, если </w:t>
      </w:r>
      <w:proofErr w:type="spellStart"/>
      <w:proofErr w:type="gramStart"/>
      <w:r w:rsidRPr="00423454">
        <w:rPr>
          <w:rFonts w:ascii="Times New Roman" w:hAnsi="Times New Roman" w:cs="Times New Roman"/>
          <w:sz w:val="24"/>
          <w:szCs w:val="24"/>
        </w:rPr>
        <w:t>S</w:t>
      </w:r>
      <w:proofErr w:type="gramEnd"/>
      <w:r w:rsidRPr="00423454">
        <w:rPr>
          <w:rFonts w:ascii="Times New Roman" w:hAnsi="Times New Roman" w:cs="Times New Roman"/>
          <w:sz w:val="24"/>
          <w:szCs w:val="24"/>
          <w:vertAlign w:val="subscript"/>
        </w:rPr>
        <w:t>общ</w:t>
      </w:r>
      <w:proofErr w:type="spellEnd"/>
      <w:r w:rsidRPr="00423454">
        <w:rPr>
          <w:rFonts w:ascii="Times New Roman" w:hAnsi="Times New Roman" w:cs="Times New Roman"/>
          <w:sz w:val="24"/>
          <w:szCs w:val="24"/>
          <w:vertAlign w:val="subscript"/>
        </w:rPr>
        <w:t>.</w:t>
      </w:r>
      <w:r w:rsidRPr="00423454">
        <w:rPr>
          <w:rFonts w:ascii="Times New Roman" w:hAnsi="Times New Roman" w:cs="Times New Roman"/>
          <w:sz w:val="24"/>
          <w:szCs w:val="24"/>
        </w:rPr>
        <w:t>&lt; 200 кв. м;</w:t>
      </w:r>
    </w:p>
    <w:p w:rsidR="00826F94" w:rsidRPr="00423454" w:rsidRDefault="00826F94" w:rsidP="00826F94">
      <w:pPr>
        <w:pStyle w:val="ConsPlusNormal"/>
        <w:ind w:firstLine="709"/>
        <w:jc w:val="both"/>
        <w:rPr>
          <w:rFonts w:ascii="Times New Roman" w:hAnsi="Times New Roman" w:cs="Times New Roman"/>
          <w:sz w:val="24"/>
          <w:szCs w:val="24"/>
        </w:rPr>
      </w:pPr>
      <w:r w:rsidRPr="00423454">
        <w:rPr>
          <w:rFonts w:ascii="Times New Roman" w:hAnsi="Times New Roman" w:cs="Times New Roman"/>
          <w:sz w:val="24"/>
          <w:szCs w:val="24"/>
        </w:rPr>
        <w:t xml:space="preserve">10% - в случае, если </w:t>
      </w:r>
      <w:proofErr w:type="spellStart"/>
      <w:proofErr w:type="gramStart"/>
      <w:r w:rsidRPr="00423454">
        <w:rPr>
          <w:rFonts w:ascii="Times New Roman" w:hAnsi="Times New Roman" w:cs="Times New Roman"/>
          <w:sz w:val="24"/>
          <w:szCs w:val="24"/>
        </w:rPr>
        <w:t>S</w:t>
      </w:r>
      <w:proofErr w:type="gramEnd"/>
      <w:r w:rsidRPr="00423454">
        <w:rPr>
          <w:rFonts w:ascii="Times New Roman" w:hAnsi="Times New Roman" w:cs="Times New Roman"/>
          <w:sz w:val="24"/>
          <w:szCs w:val="24"/>
          <w:vertAlign w:val="subscript"/>
        </w:rPr>
        <w:t>общ</w:t>
      </w:r>
      <w:proofErr w:type="spellEnd"/>
      <w:r w:rsidRPr="00423454">
        <w:rPr>
          <w:rFonts w:ascii="Times New Roman" w:hAnsi="Times New Roman" w:cs="Times New Roman"/>
          <w:sz w:val="24"/>
          <w:szCs w:val="24"/>
          <w:vertAlign w:val="subscript"/>
        </w:rPr>
        <w:t>.</w:t>
      </w:r>
      <w:r w:rsidRPr="00423454">
        <w:rPr>
          <w:rFonts w:ascii="Times New Roman" w:hAnsi="Times New Roman" w:cs="Times New Roman"/>
          <w:sz w:val="24"/>
          <w:szCs w:val="24"/>
        </w:rPr>
        <w:t>&gt;= 200 кв. м, но &lt; 500 кв. м;</w:t>
      </w:r>
    </w:p>
    <w:p w:rsidR="00826F94" w:rsidRPr="00423454" w:rsidRDefault="00826F94" w:rsidP="00826F94">
      <w:pPr>
        <w:pStyle w:val="ConsPlusNormal"/>
        <w:ind w:firstLine="709"/>
        <w:jc w:val="both"/>
        <w:rPr>
          <w:rFonts w:ascii="Times New Roman" w:hAnsi="Times New Roman" w:cs="Times New Roman"/>
          <w:sz w:val="24"/>
          <w:szCs w:val="24"/>
        </w:rPr>
      </w:pPr>
      <w:r w:rsidRPr="00423454">
        <w:rPr>
          <w:rFonts w:ascii="Times New Roman" w:hAnsi="Times New Roman" w:cs="Times New Roman"/>
          <w:sz w:val="24"/>
          <w:szCs w:val="24"/>
        </w:rPr>
        <w:t xml:space="preserve">5% - в случае, если </w:t>
      </w:r>
      <w:proofErr w:type="spellStart"/>
      <w:proofErr w:type="gramStart"/>
      <w:r w:rsidRPr="00423454">
        <w:rPr>
          <w:rFonts w:ascii="Times New Roman" w:hAnsi="Times New Roman" w:cs="Times New Roman"/>
          <w:sz w:val="24"/>
          <w:szCs w:val="24"/>
        </w:rPr>
        <w:t>S</w:t>
      </w:r>
      <w:proofErr w:type="gramEnd"/>
      <w:r w:rsidRPr="00423454">
        <w:rPr>
          <w:rFonts w:ascii="Times New Roman" w:hAnsi="Times New Roman" w:cs="Times New Roman"/>
          <w:sz w:val="24"/>
          <w:szCs w:val="24"/>
          <w:vertAlign w:val="subscript"/>
        </w:rPr>
        <w:t>общ</w:t>
      </w:r>
      <w:proofErr w:type="spellEnd"/>
      <w:r w:rsidRPr="00423454">
        <w:rPr>
          <w:rFonts w:ascii="Times New Roman" w:hAnsi="Times New Roman" w:cs="Times New Roman"/>
          <w:sz w:val="24"/>
          <w:szCs w:val="24"/>
          <w:vertAlign w:val="subscript"/>
        </w:rPr>
        <w:t>.</w:t>
      </w:r>
      <w:r w:rsidRPr="00423454">
        <w:rPr>
          <w:rFonts w:ascii="Times New Roman" w:hAnsi="Times New Roman" w:cs="Times New Roman"/>
          <w:sz w:val="24"/>
          <w:szCs w:val="24"/>
        </w:rPr>
        <w:t>&gt;= 500 кв. м.</w:t>
      </w:r>
    </w:p>
    <w:p w:rsidR="00826F94" w:rsidRPr="00423454" w:rsidRDefault="00826F94" w:rsidP="00826F94">
      <w:pPr>
        <w:pStyle w:val="ConsPlusNormal"/>
        <w:ind w:firstLine="709"/>
        <w:jc w:val="both"/>
        <w:rPr>
          <w:rFonts w:ascii="Times New Roman" w:hAnsi="Times New Roman" w:cs="Times New Roman"/>
          <w:sz w:val="24"/>
          <w:szCs w:val="24"/>
        </w:rPr>
      </w:pPr>
      <w:r w:rsidRPr="00423454">
        <w:rPr>
          <w:rFonts w:ascii="Times New Roman" w:hAnsi="Times New Roman" w:cs="Times New Roman"/>
          <w:sz w:val="24"/>
          <w:szCs w:val="24"/>
        </w:rPr>
        <w:t xml:space="preserve">2) Показатель целевого использования объекта недвижимого имущества, закрепленного за муниципальным унитарным предприятием </w:t>
      </w:r>
      <w:r w:rsidRPr="002D5127">
        <w:rPr>
          <w:rFonts w:ascii="Times New Roman" w:hAnsi="Times New Roman" w:cs="Times New Roman"/>
          <w:sz w:val="24"/>
          <w:szCs w:val="24"/>
        </w:rPr>
        <w:t>муниципального образования «</w:t>
      </w:r>
      <w:r w:rsidR="00684899">
        <w:rPr>
          <w:rFonts w:ascii="Times New Roman" w:hAnsi="Times New Roman" w:cs="Times New Roman"/>
          <w:sz w:val="24"/>
          <w:szCs w:val="24"/>
        </w:rPr>
        <w:t>Шенкурский</w:t>
      </w:r>
      <w:r w:rsidRPr="002D5127">
        <w:rPr>
          <w:rFonts w:ascii="Times New Roman" w:hAnsi="Times New Roman" w:cs="Times New Roman"/>
          <w:sz w:val="24"/>
          <w:szCs w:val="24"/>
        </w:rPr>
        <w:t xml:space="preserve"> муниципальный район» и муниципального образования «</w:t>
      </w:r>
      <w:r w:rsidR="00684899">
        <w:rPr>
          <w:rFonts w:ascii="Times New Roman" w:hAnsi="Times New Roman" w:cs="Times New Roman"/>
          <w:sz w:val="24"/>
          <w:szCs w:val="24"/>
        </w:rPr>
        <w:t>Шенкурское</w:t>
      </w:r>
      <w:r w:rsidRPr="002D5127">
        <w:rPr>
          <w:rFonts w:ascii="Times New Roman" w:hAnsi="Times New Roman" w:cs="Times New Roman"/>
          <w:sz w:val="24"/>
          <w:szCs w:val="24"/>
        </w:rPr>
        <w:t>»</w:t>
      </w:r>
      <w:r w:rsidRPr="00423454">
        <w:rPr>
          <w:rFonts w:ascii="Times New Roman" w:hAnsi="Times New Roman" w:cs="Times New Roman"/>
          <w:sz w:val="24"/>
          <w:szCs w:val="24"/>
        </w:rPr>
        <w:t>, определяется по формуле:</w:t>
      </w:r>
    </w:p>
    <w:p w:rsidR="00826F94" w:rsidRPr="00423454" w:rsidRDefault="00826F94" w:rsidP="00826F94">
      <w:pPr>
        <w:pStyle w:val="ConsPlusNormal"/>
        <w:ind w:firstLine="709"/>
        <w:jc w:val="both"/>
        <w:rPr>
          <w:rFonts w:ascii="Times New Roman" w:hAnsi="Times New Roman" w:cs="Times New Roman"/>
          <w:sz w:val="24"/>
          <w:szCs w:val="24"/>
        </w:rPr>
      </w:pPr>
    </w:p>
    <w:p w:rsidR="00826F94" w:rsidRPr="00423454" w:rsidRDefault="00AB4F14" w:rsidP="00826F9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pict>
          <v:group id="_x0000_s1050" editas="canvas" style="width:130.5pt;height:50.15pt;mso-position-horizontal-relative:char;mso-position-vertical-relative:line" coordorigin=",-15" coordsize="2610,1003">
            <o:lock v:ext="edit" aspectratio="t"/>
            <v:shape id="_x0000_s1051" type="#_x0000_t75" style="position:absolute;top:-15;width:2610;height:1003" o:preferrelative="f">
              <v:fill o:detectmouseclick="t"/>
              <v:path o:extrusionok="t" o:connecttype="none"/>
              <o:lock v:ext="edit" text="t"/>
            </v:shape>
            <v:line id="_x0000_s1052" style="position:absolute" from="538,375" to="1721,376" strokeweight="31e-5mm"/>
            <v:rect id="_x0000_s1053" style="position:absolute;left:2330;top:206;width:217;height:544;mso-wrap-style:none" filled="f" stroked="f">
              <v:textbox style="mso-fit-shape-to-text:t" inset="0,0,0,0">
                <w:txbxContent>
                  <w:p w:rsidR="00D872C9" w:rsidRDefault="00D872C9" w:rsidP="00826F94">
                    <w:r>
                      <w:rPr>
                        <w:rFonts w:ascii="Times New Roman" w:hAnsi="Times New Roman" w:cs="Times New Roman"/>
                        <w:color w:val="000000"/>
                        <w:sz w:val="26"/>
                        <w:szCs w:val="26"/>
                        <w:lang w:val="en-US"/>
                      </w:rPr>
                      <w:t>%</w:t>
                    </w:r>
                  </w:p>
                </w:txbxContent>
              </v:textbox>
            </v:rect>
            <v:rect id="_x0000_s1054" style="position:absolute;left:1932;top:206;width:391;height:544;mso-wrap-style:none" filled="f" stroked="f">
              <v:textbox style="mso-fit-shape-to-text:t" inset="0,0,0,0">
                <w:txbxContent>
                  <w:p w:rsidR="00D872C9" w:rsidRDefault="00D872C9" w:rsidP="00826F94">
                    <w:r>
                      <w:rPr>
                        <w:rFonts w:ascii="Times New Roman" w:hAnsi="Times New Roman" w:cs="Times New Roman"/>
                        <w:color w:val="000000"/>
                        <w:sz w:val="26"/>
                        <w:szCs w:val="26"/>
                        <w:lang w:val="en-US"/>
                      </w:rPr>
                      <w:t>100</w:t>
                    </w:r>
                  </w:p>
                </w:txbxContent>
              </v:textbox>
            </v:rect>
            <v:rect id="_x0000_s1055" style="position:absolute;left:1310;top:575;width:41;height:412;mso-wrap-style:none" filled="f" stroked="f">
              <v:textbox style="mso-fit-shape-to-text:t" inset="0,0,0,0">
                <w:txbxContent>
                  <w:p w:rsidR="00D872C9" w:rsidRDefault="00D872C9" w:rsidP="00826F94">
                    <w:r>
                      <w:rPr>
                        <w:rFonts w:ascii="Times New Roman" w:hAnsi="Times New Roman" w:cs="Times New Roman"/>
                        <w:color w:val="000000"/>
                        <w:sz w:val="16"/>
                        <w:szCs w:val="16"/>
                        <w:lang w:val="en-US"/>
                      </w:rPr>
                      <w:t>.</w:t>
                    </w:r>
                  </w:p>
                </w:txbxContent>
              </v:textbox>
            </v:rect>
            <v:rect id="_x0000_s1056" style="position:absolute;left:1649;top:178;width:41;height:412;mso-wrap-style:none" filled="f" stroked="f">
              <v:textbox style="mso-fit-shape-to-text:t" inset="0,0,0,0">
                <w:txbxContent>
                  <w:p w:rsidR="00D872C9" w:rsidRDefault="00D872C9" w:rsidP="00826F94">
                    <w:r>
                      <w:rPr>
                        <w:rFonts w:ascii="Times New Roman" w:hAnsi="Times New Roman" w:cs="Times New Roman"/>
                        <w:color w:val="000000"/>
                        <w:sz w:val="16"/>
                        <w:szCs w:val="16"/>
                        <w:lang w:val="en-US"/>
                      </w:rPr>
                      <w:t>.</w:t>
                    </w:r>
                  </w:p>
                </w:txbxContent>
              </v:textbox>
            </v:rect>
            <v:rect id="_x0000_s1057" style="position:absolute;left:971;top:178;width:41;height:412;mso-wrap-style:none" filled="f" stroked="f">
              <v:textbox style="mso-fit-shape-to-text:t" inset="0,0,0,0">
                <w:txbxContent>
                  <w:p w:rsidR="00D872C9" w:rsidRDefault="00D872C9" w:rsidP="00826F94">
                    <w:r>
                      <w:rPr>
                        <w:rFonts w:ascii="Times New Roman" w:hAnsi="Times New Roman" w:cs="Times New Roman"/>
                        <w:color w:val="000000"/>
                        <w:sz w:val="16"/>
                        <w:szCs w:val="16"/>
                        <w:lang w:val="en-US"/>
                      </w:rPr>
                      <w:t>.</w:t>
                    </w:r>
                  </w:p>
                </w:txbxContent>
              </v:textbox>
            </v:rect>
            <v:rect id="_x0000_s1058" style="position:absolute;left:1770;top:176;width:143;height:566;mso-wrap-style:none" filled="f" stroked="f">
              <v:textbox style="mso-fit-shape-to-text:t" inset="0,0,0,0">
                <w:txbxContent>
                  <w:p w:rsidR="00D872C9" w:rsidRDefault="00D872C9" w:rsidP="00826F94">
                    <w:r>
                      <w:rPr>
                        <w:rFonts w:ascii="Symbol" w:hAnsi="Symbol" w:cs="Symbol"/>
                        <w:color w:val="000000"/>
                        <w:sz w:val="26"/>
                        <w:szCs w:val="26"/>
                        <w:lang w:val="en-US"/>
                      </w:rPr>
                      <w:t></w:t>
                    </w:r>
                  </w:p>
                </w:txbxContent>
              </v:textbox>
            </v:rect>
            <v:rect id="_x0000_s1059" style="position:absolute;left:1080;top:-15;width:143;height:566;mso-wrap-style:none" filled="f" stroked="f">
              <v:textbox style="mso-fit-shape-to-text:t" inset="0,0,0,0">
                <w:txbxContent>
                  <w:p w:rsidR="00D872C9" w:rsidRDefault="00D872C9" w:rsidP="00826F94">
                    <w:r>
                      <w:rPr>
                        <w:rFonts w:ascii="Symbol" w:hAnsi="Symbol" w:cs="Symbol"/>
                        <w:color w:val="000000"/>
                        <w:sz w:val="26"/>
                        <w:szCs w:val="26"/>
                        <w:lang w:val="en-US"/>
                      </w:rPr>
                      <w:t></w:t>
                    </w:r>
                  </w:p>
                </w:txbxContent>
              </v:textbox>
            </v:rect>
            <v:rect id="_x0000_s1060" style="position:absolute;left:323;top:176;width:143;height:566;mso-wrap-style:none" filled="f" stroked="f">
              <v:textbox style="mso-fit-shape-to-text:t" inset="0,0,0,0">
                <w:txbxContent>
                  <w:p w:rsidR="00D872C9" w:rsidRDefault="00D872C9" w:rsidP="00826F94">
                    <w:r>
                      <w:rPr>
                        <w:rFonts w:ascii="Symbol" w:hAnsi="Symbol" w:cs="Symbol"/>
                        <w:color w:val="000000"/>
                        <w:sz w:val="26"/>
                        <w:szCs w:val="26"/>
                        <w:lang w:val="en-US"/>
                      </w:rPr>
                      <w:t></w:t>
                    </w:r>
                  </w:p>
                </w:txbxContent>
              </v:textbox>
            </v:rect>
            <v:rect id="_x0000_s1061" style="position:absolute;left:1033;top:576;width:282;height:412;mso-wrap-style:none" filled="f" stroked="f">
              <v:textbox style="mso-fit-shape-to-text:t" inset="0,0,0,0">
                <w:txbxContent>
                  <w:p w:rsidR="00D872C9" w:rsidRDefault="00D872C9" w:rsidP="00826F94">
                    <w:proofErr w:type="spellStart"/>
                    <w:proofErr w:type="gramStart"/>
                    <w:r>
                      <w:rPr>
                        <w:rFonts w:ascii="Times New Roman" w:hAnsi="Times New Roman" w:cs="Times New Roman"/>
                        <w:i/>
                        <w:iCs/>
                        <w:color w:val="000000"/>
                        <w:sz w:val="16"/>
                        <w:szCs w:val="16"/>
                        <w:lang w:val="en-US"/>
                      </w:rPr>
                      <w:t>общ</w:t>
                    </w:r>
                    <w:proofErr w:type="spellEnd"/>
                    <w:proofErr w:type="gramEnd"/>
                  </w:p>
                </w:txbxContent>
              </v:textbox>
            </v:rect>
            <v:rect id="_x0000_s1062" style="position:absolute;left:1418;top:179;width:232;height:412;mso-wrap-style:none" filled="f" stroked="f">
              <v:textbox style="mso-fit-shape-to-text:t" inset="0,0,0,0">
                <w:txbxContent>
                  <w:p w:rsidR="00D872C9" w:rsidRDefault="00D872C9" w:rsidP="00826F94">
                    <w:proofErr w:type="spellStart"/>
                    <w:proofErr w:type="gramStart"/>
                    <w:r>
                      <w:rPr>
                        <w:rFonts w:ascii="Times New Roman" w:hAnsi="Times New Roman" w:cs="Times New Roman"/>
                        <w:i/>
                        <w:iCs/>
                        <w:color w:val="000000"/>
                        <w:sz w:val="16"/>
                        <w:szCs w:val="16"/>
                        <w:lang w:val="en-US"/>
                      </w:rPr>
                      <w:t>исп</w:t>
                    </w:r>
                    <w:proofErr w:type="spellEnd"/>
                    <w:proofErr w:type="gramEnd"/>
                  </w:p>
                </w:txbxContent>
              </v:textbox>
            </v:rect>
            <v:rect id="_x0000_s1063" style="position:absolute;left:695;top:179;width:282;height:412;mso-wrap-style:none" filled="f" stroked="f">
              <v:textbox style="mso-fit-shape-to-text:t" inset="0,0,0,0">
                <w:txbxContent>
                  <w:p w:rsidR="00D872C9" w:rsidRDefault="00D872C9" w:rsidP="00826F94">
                    <w:proofErr w:type="spellStart"/>
                    <w:proofErr w:type="gramStart"/>
                    <w:r>
                      <w:rPr>
                        <w:rFonts w:ascii="Times New Roman" w:hAnsi="Times New Roman" w:cs="Times New Roman"/>
                        <w:i/>
                        <w:iCs/>
                        <w:color w:val="000000"/>
                        <w:sz w:val="16"/>
                        <w:szCs w:val="16"/>
                        <w:lang w:val="en-US"/>
                      </w:rPr>
                      <w:t>общ</w:t>
                    </w:r>
                    <w:proofErr w:type="spellEnd"/>
                    <w:proofErr w:type="gramEnd"/>
                  </w:p>
                </w:txbxContent>
              </v:textbox>
            </v:rect>
            <v:rect id="_x0000_s1064" style="position:absolute;left:899;top:411;width:131;height:544;mso-wrap-style:none" filled="f" stroked="f">
              <v:textbox style="mso-fit-shape-to-text:t" inset="0,0,0,0">
                <w:txbxContent>
                  <w:p w:rsidR="00D872C9" w:rsidRDefault="00D872C9" w:rsidP="00826F94">
                    <w:r>
                      <w:rPr>
                        <w:rFonts w:ascii="Times New Roman" w:hAnsi="Times New Roman" w:cs="Times New Roman"/>
                        <w:i/>
                        <w:iCs/>
                        <w:color w:val="000000"/>
                        <w:sz w:val="26"/>
                        <w:szCs w:val="26"/>
                        <w:lang w:val="en-US"/>
                      </w:rPr>
                      <w:t>S</w:t>
                    </w:r>
                  </w:p>
                </w:txbxContent>
              </v:textbox>
            </v:rect>
            <v:rect id="_x0000_s1065" style="position:absolute;left:1281;top:15;width:131;height:544;mso-wrap-style:none" filled="f" stroked="f">
              <v:textbox style="mso-fit-shape-to-text:t" inset="0,0,0,0">
                <w:txbxContent>
                  <w:p w:rsidR="00D872C9" w:rsidRDefault="00D872C9" w:rsidP="00826F94">
                    <w:r>
                      <w:rPr>
                        <w:rFonts w:ascii="Times New Roman" w:hAnsi="Times New Roman" w:cs="Times New Roman"/>
                        <w:i/>
                        <w:iCs/>
                        <w:color w:val="000000"/>
                        <w:sz w:val="26"/>
                        <w:szCs w:val="26"/>
                        <w:lang w:val="en-US"/>
                      </w:rPr>
                      <w:t>S</w:t>
                    </w:r>
                  </w:p>
                </w:txbxContent>
              </v:textbox>
            </v:rect>
            <v:rect id="_x0000_s1066" style="position:absolute;left:561;top:15;width:131;height:544;mso-wrap-style:none" filled="f" stroked="f">
              <v:textbox style="mso-fit-shape-to-text:t" inset="0,0,0,0">
                <w:txbxContent>
                  <w:p w:rsidR="00D872C9" w:rsidRDefault="00D872C9" w:rsidP="00826F94">
                    <w:r>
                      <w:rPr>
                        <w:rFonts w:ascii="Times New Roman" w:hAnsi="Times New Roman" w:cs="Times New Roman"/>
                        <w:i/>
                        <w:iCs/>
                        <w:color w:val="000000"/>
                        <w:sz w:val="26"/>
                        <w:szCs w:val="26"/>
                        <w:lang w:val="en-US"/>
                      </w:rPr>
                      <w:t>S</w:t>
                    </w:r>
                  </w:p>
                </w:txbxContent>
              </v:textbox>
            </v:rect>
            <v:rect id="_x0000_s1067" style="position:absolute;left:51;top:206;width:174;height:544;mso-wrap-style:none" filled="f" stroked="f">
              <v:textbox style="mso-fit-shape-to-text:t" inset="0,0,0,0">
                <w:txbxContent>
                  <w:p w:rsidR="00D872C9" w:rsidRDefault="00D872C9" w:rsidP="00826F94">
                    <w:r>
                      <w:rPr>
                        <w:rFonts w:ascii="Times New Roman" w:hAnsi="Times New Roman" w:cs="Times New Roman"/>
                        <w:i/>
                        <w:iCs/>
                        <w:color w:val="000000"/>
                        <w:sz w:val="26"/>
                        <w:szCs w:val="26"/>
                        <w:lang w:val="en-US"/>
                      </w:rPr>
                      <w:t>N</w:t>
                    </w:r>
                  </w:p>
                </w:txbxContent>
              </v:textbox>
            </v:rect>
            <w10:wrap type="none"/>
            <w10:anchorlock/>
          </v:group>
        </w:pict>
      </w:r>
      <w:r w:rsidR="00826F94" w:rsidRPr="00423454">
        <w:rPr>
          <w:rFonts w:ascii="Times New Roman" w:hAnsi="Times New Roman" w:cs="Times New Roman"/>
          <w:sz w:val="24"/>
          <w:szCs w:val="24"/>
        </w:rPr>
        <w:t>, в которой:</w:t>
      </w:r>
    </w:p>
    <w:p w:rsidR="00826F94" w:rsidRPr="00423454" w:rsidRDefault="00826F94" w:rsidP="00826F94">
      <w:pPr>
        <w:pStyle w:val="ConsPlusNormal"/>
        <w:ind w:firstLine="709"/>
        <w:jc w:val="both"/>
        <w:rPr>
          <w:rFonts w:ascii="Times New Roman" w:hAnsi="Times New Roman" w:cs="Times New Roman"/>
          <w:sz w:val="24"/>
          <w:szCs w:val="24"/>
        </w:rPr>
      </w:pPr>
    </w:p>
    <w:p w:rsidR="00826F94" w:rsidRPr="00423454" w:rsidRDefault="00826F94" w:rsidP="00826F94">
      <w:pPr>
        <w:pStyle w:val="ConsPlusNormal"/>
        <w:ind w:firstLine="709"/>
        <w:jc w:val="both"/>
        <w:rPr>
          <w:rFonts w:ascii="Times New Roman" w:hAnsi="Times New Roman" w:cs="Times New Roman"/>
          <w:sz w:val="24"/>
          <w:szCs w:val="24"/>
        </w:rPr>
      </w:pPr>
      <w:proofErr w:type="spellStart"/>
      <w:proofErr w:type="gramStart"/>
      <w:r w:rsidRPr="00423454">
        <w:rPr>
          <w:rFonts w:ascii="Times New Roman" w:hAnsi="Times New Roman" w:cs="Times New Roman"/>
          <w:sz w:val="24"/>
          <w:szCs w:val="24"/>
        </w:rPr>
        <w:t>S</w:t>
      </w:r>
      <w:proofErr w:type="gramEnd"/>
      <w:r w:rsidRPr="00423454">
        <w:rPr>
          <w:rFonts w:ascii="Times New Roman" w:hAnsi="Times New Roman" w:cs="Times New Roman"/>
          <w:sz w:val="24"/>
          <w:szCs w:val="24"/>
          <w:vertAlign w:val="subscript"/>
        </w:rPr>
        <w:t>общ</w:t>
      </w:r>
      <w:proofErr w:type="spellEnd"/>
      <w:r w:rsidRPr="00423454">
        <w:rPr>
          <w:rFonts w:ascii="Times New Roman" w:hAnsi="Times New Roman" w:cs="Times New Roman"/>
          <w:sz w:val="24"/>
          <w:szCs w:val="24"/>
          <w:vertAlign w:val="subscript"/>
        </w:rPr>
        <w:t>.</w:t>
      </w:r>
      <w:r w:rsidRPr="00423454">
        <w:rPr>
          <w:rFonts w:ascii="Times New Roman" w:hAnsi="Times New Roman" w:cs="Times New Roman"/>
          <w:sz w:val="24"/>
          <w:szCs w:val="24"/>
        </w:rPr>
        <w:t xml:space="preserve"> - общая площадь объекта недвижимого имущества;</w:t>
      </w:r>
    </w:p>
    <w:p w:rsidR="00826F94" w:rsidRPr="00423454" w:rsidRDefault="00826F94" w:rsidP="00826F94">
      <w:pPr>
        <w:pStyle w:val="ConsPlusNormal"/>
        <w:ind w:firstLine="709"/>
        <w:jc w:val="both"/>
        <w:rPr>
          <w:rFonts w:ascii="Times New Roman" w:hAnsi="Times New Roman" w:cs="Times New Roman"/>
          <w:sz w:val="24"/>
          <w:szCs w:val="24"/>
        </w:rPr>
      </w:pPr>
      <w:proofErr w:type="spellStart"/>
      <w:proofErr w:type="gramStart"/>
      <w:r w:rsidRPr="00423454">
        <w:rPr>
          <w:rFonts w:ascii="Times New Roman" w:hAnsi="Times New Roman" w:cs="Times New Roman"/>
          <w:sz w:val="24"/>
          <w:szCs w:val="24"/>
        </w:rPr>
        <w:t>S</w:t>
      </w:r>
      <w:proofErr w:type="gramEnd"/>
      <w:r w:rsidRPr="00423454">
        <w:rPr>
          <w:rFonts w:ascii="Times New Roman" w:hAnsi="Times New Roman" w:cs="Times New Roman"/>
          <w:sz w:val="24"/>
          <w:szCs w:val="24"/>
          <w:vertAlign w:val="subscript"/>
        </w:rPr>
        <w:t>исп</w:t>
      </w:r>
      <w:proofErr w:type="spellEnd"/>
      <w:r w:rsidRPr="00423454">
        <w:rPr>
          <w:rFonts w:ascii="Times New Roman" w:hAnsi="Times New Roman" w:cs="Times New Roman"/>
          <w:sz w:val="24"/>
          <w:szCs w:val="24"/>
          <w:vertAlign w:val="subscript"/>
        </w:rPr>
        <w:t>.</w:t>
      </w:r>
      <w:r w:rsidRPr="00423454">
        <w:rPr>
          <w:rFonts w:ascii="Times New Roman" w:hAnsi="Times New Roman" w:cs="Times New Roman"/>
          <w:sz w:val="24"/>
          <w:szCs w:val="24"/>
        </w:rPr>
        <w:t xml:space="preserve"> - площадь объекта недвижимого имущества, используемая предприятием, рассчитанная по формуле:</w:t>
      </w:r>
    </w:p>
    <w:p w:rsidR="00826F94" w:rsidRPr="00423454" w:rsidRDefault="00826F94" w:rsidP="00826F94">
      <w:pPr>
        <w:pStyle w:val="ConsPlusNormal"/>
        <w:ind w:firstLine="709"/>
        <w:jc w:val="both"/>
        <w:rPr>
          <w:rFonts w:ascii="Times New Roman" w:hAnsi="Times New Roman" w:cs="Times New Roman"/>
          <w:sz w:val="24"/>
          <w:szCs w:val="24"/>
        </w:rPr>
      </w:pPr>
    </w:p>
    <w:p w:rsidR="00826F94" w:rsidRPr="00423454" w:rsidRDefault="00AB4F14" w:rsidP="00826F9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pict>
          <v:group id="_x0000_s1037" editas="canvas" style="width:87pt;height:30.4pt;mso-position-horizontal-relative:char;mso-position-vertical-relative:line" coordorigin=",-2" coordsize="1740,608">
            <o:lock v:ext="edit" aspectratio="t"/>
            <v:shape id="_x0000_s1038" type="#_x0000_t75" style="position:absolute;top:-2;width:1740;height:608" o:preferrelative="f">
              <v:fill o:detectmouseclick="t"/>
              <v:path o:extrusionok="t" o:connecttype="none"/>
              <o:lock v:ext="edit" text="t"/>
            </v:shape>
            <v:rect id="_x0000_s1039" style="position:absolute;left:1664;top:193;width:41;height:412;mso-wrap-style:none" filled="f" stroked="f">
              <v:textbox style="mso-fit-shape-to-text:t" inset="0,0,0,0">
                <w:txbxContent>
                  <w:p w:rsidR="00D872C9" w:rsidRDefault="00D872C9" w:rsidP="00826F94">
                    <w:r>
                      <w:rPr>
                        <w:rFonts w:ascii="Times New Roman" w:hAnsi="Times New Roman" w:cs="Times New Roman"/>
                        <w:color w:val="000000"/>
                        <w:sz w:val="16"/>
                        <w:szCs w:val="16"/>
                        <w:lang w:val="en-US"/>
                      </w:rPr>
                      <w:t>.</w:t>
                    </w:r>
                  </w:p>
                </w:txbxContent>
              </v:textbox>
            </v:rect>
            <v:rect id="_x0000_s1040" style="position:absolute;left:1052;top:193;width:41;height:412;mso-wrap-style:none" filled="f" stroked="f">
              <v:textbox style="mso-fit-shape-to-text:t" inset="0,0,0,0">
                <w:txbxContent>
                  <w:p w:rsidR="00D872C9" w:rsidRDefault="00D872C9" w:rsidP="00826F94">
                    <w:r>
                      <w:rPr>
                        <w:rFonts w:ascii="Times New Roman" w:hAnsi="Times New Roman" w:cs="Times New Roman"/>
                        <w:color w:val="000000"/>
                        <w:sz w:val="16"/>
                        <w:szCs w:val="16"/>
                        <w:lang w:val="en-US"/>
                      </w:rPr>
                      <w:t>.</w:t>
                    </w:r>
                  </w:p>
                </w:txbxContent>
              </v:textbox>
            </v:rect>
            <v:rect id="_x0000_s1041" style="position:absolute;left:410;top:193;width:41;height:412;mso-wrap-style:none" filled="f" stroked="f">
              <v:textbox style="mso-fit-shape-to-text:t" inset="0,0,0,0">
                <w:txbxContent>
                  <w:p w:rsidR="00D872C9" w:rsidRDefault="00D872C9" w:rsidP="00826F94">
                    <w:r>
                      <w:rPr>
                        <w:rFonts w:ascii="Times New Roman" w:hAnsi="Times New Roman" w:cs="Times New Roman"/>
                        <w:color w:val="000000"/>
                        <w:sz w:val="16"/>
                        <w:szCs w:val="16"/>
                        <w:lang w:val="en-US"/>
                      </w:rPr>
                      <w:t>.</w:t>
                    </w:r>
                  </w:p>
                </w:txbxContent>
              </v:textbox>
            </v:rect>
            <v:rect id="_x0000_s1042" style="position:absolute;left:1502;top:194;width:161;height:412;mso-wrap-style:none" filled="f" stroked="f">
              <v:textbox style="mso-fit-shape-to-text:t" inset="0,0,0,0">
                <w:txbxContent>
                  <w:p w:rsidR="00D872C9" w:rsidRDefault="00D872C9" w:rsidP="00826F94">
                    <w:proofErr w:type="spellStart"/>
                    <w:proofErr w:type="gramStart"/>
                    <w:r>
                      <w:rPr>
                        <w:rFonts w:ascii="Times New Roman" w:hAnsi="Times New Roman" w:cs="Times New Roman"/>
                        <w:i/>
                        <w:iCs/>
                        <w:color w:val="000000"/>
                        <w:sz w:val="16"/>
                        <w:szCs w:val="16"/>
                        <w:lang w:val="en-US"/>
                      </w:rPr>
                      <w:t>ар</w:t>
                    </w:r>
                    <w:proofErr w:type="spellEnd"/>
                    <w:proofErr w:type="gramEnd"/>
                  </w:p>
                </w:txbxContent>
              </v:textbox>
            </v:rect>
            <v:rect id="_x0000_s1043" style="position:absolute;left:901;top:194;width:152;height:412;mso-wrap-style:none" filled="f" stroked="f">
              <v:textbox style="mso-fit-shape-to-text:t" inset="0,0,0,0">
                <w:txbxContent>
                  <w:p w:rsidR="00D872C9" w:rsidRDefault="00D872C9" w:rsidP="00826F94">
                    <w:proofErr w:type="spellStart"/>
                    <w:proofErr w:type="gramStart"/>
                    <w:r>
                      <w:rPr>
                        <w:rFonts w:ascii="Times New Roman" w:hAnsi="Times New Roman" w:cs="Times New Roman"/>
                        <w:i/>
                        <w:iCs/>
                        <w:color w:val="000000"/>
                        <w:sz w:val="16"/>
                        <w:szCs w:val="16"/>
                        <w:lang w:val="en-US"/>
                      </w:rPr>
                      <w:t>уд</w:t>
                    </w:r>
                    <w:proofErr w:type="spellEnd"/>
                    <w:proofErr w:type="gramEnd"/>
                  </w:p>
                </w:txbxContent>
              </v:textbox>
            </v:rect>
            <v:rect id="_x0000_s1044" style="position:absolute;left:180;top:194;width:232;height:412;mso-wrap-style:none" filled="f" stroked="f">
              <v:textbox style="mso-fit-shape-to-text:t" inset="0,0,0,0">
                <w:txbxContent>
                  <w:p w:rsidR="00D872C9" w:rsidRDefault="00D872C9" w:rsidP="00826F94">
                    <w:proofErr w:type="spellStart"/>
                    <w:proofErr w:type="gramStart"/>
                    <w:r>
                      <w:rPr>
                        <w:rFonts w:ascii="Times New Roman" w:hAnsi="Times New Roman" w:cs="Times New Roman"/>
                        <w:i/>
                        <w:iCs/>
                        <w:color w:val="000000"/>
                        <w:sz w:val="16"/>
                        <w:szCs w:val="16"/>
                        <w:lang w:val="en-US"/>
                      </w:rPr>
                      <w:t>исп</w:t>
                    </w:r>
                    <w:proofErr w:type="spellEnd"/>
                    <w:proofErr w:type="gramEnd"/>
                  </w:p>
                </w:txbxContent>
              </v:textbox>
            </v:rect>
            <v:rect id="_x0000_s1045" style="position:absolute;left:1364;top:29;width:131;height:544;mso-wrap-style:none" filled="f" stroked="f">
              <v:textbox style="mso-fit-shape-to-text:t" inset="0,0,0,0">
                <w:txbxContent>
                  <w:p w:rsidR="00D872C9" w:rsidRDefault="00D872C9" w:rsidP="00826F94">
                    <w:r>
                      <w:rPr>
                        <w:rFonts w:ascii="Times New Roman" w:hAnsi="Times New Roman" w:cs="Times New Roman"/>
                        <w:i/>
                        <w:iCs/>
                        <w:color w:val="000000"/>
                        <w:sz w:val="26"/>
                        <w:szCs w:val="26"/>
                        <w:lang w:val="en-US"/>
                      </w:rPr>
                      <w:t>S</w:t>
                    </w:r>
                  </w:p>
                </w:txbxContent>
              </v:textbox>
            </v:rect>
            <v:rect id="_x0000_s1046" style="position:absolute;left:747;top:29;width:131;height:544;mso-wrap-style:none" filled="f" stroked="f">
              <v:textbox style="mso-fit-shape-to-text:t" inset="0,0,0,0">
                <w:txbxContent>
                  <w:p w:rsidR="00D872C9" w:rsidRDefault="00D872C9" w:rsidP="00826F94">
                    <w:r>
                      <w:rPr>
                        <w:rFonts w:ascii="Times New Roman" w:hAnsi="Times New Roman" w:cs="Times New Roman"/>
                        <w:i/>
                        <w:iCs/>
                        <w:color w:val="000000"/>
                        <w:sz w:val="26"/>
                        <w:szCs w:val="26"/>
                        <w:lang w:val="en-US"/>
                      </w:rPr>
                      <w:t>S</w:t>
                    </w:r>
                  </w:p>
                </w:txbxContent>
              </v:textbox>
            </v:rect>
            <v:rect id="_x0000_s1047" style="position:absolute;left:44;top:29;width:131;height:544;mso-wrap-style:none" filled="f" stroked="f">
              <v:textbox style="mso-fit-shape-to-text:t" inset="0,0,0,0">
                <w:txbxContent>
                  <w:p w:rsidR="00D872C9" w:rsidRDefault="00D872C9" w:rsidP="00826F94">
                    <w:r>
                      <w:rPr>
                        <w:rFonts w:ascii="Times New Roman" w:hAnsi="Times New Roman" w:cs="Times New Roman"/>
                        <w:i/>
                        <w:iCs/>
                        <w:color w:val="000000"/>
                        <w:sz w:val="26"/>
                        <w:szCs w:val="26"/>
                        <w:lang w:val="en-US"/>
                      </w:rPr>
                      <w:t>S</w:t>
                    </w:r>
                  </w:p>
                </w:txbxContent>
              </v:textbox>
            </v:rect>
            <v:rect id="_x0000_s1048" style="position:absolute;left:1160;top:-2;width:143;height:566;mso-wrap-style:none" filled="f" stroked="f">
              <v:textbox style="mso-fit-shape-to-text:t" inset="0,0,0,0">
                <w:txbxContent>
                  <w:p w:rsidR="00D872C9" w:rsidRDefault="00D872C9" w:rsidP="00826F94">
                    <w:r>
                      <w:rPr>
                        <w:rFonts w:ascii="Symbol" w:hAnsi="Symbol" w:cs="Symbol"/>
                        <w:color w:val="000000"/>
                        <w:sz w:val="26"/>
                        <w:szCs w:val="26"/>
                        <w:lang w:val="en-US"/>
                      </w:rPr>
                      <w:t></w:t>
                    </w:r>
                  </w:p>
                </w:txbxContent>
              </v:textbox>
            </v:rect>
            <v:rect id="_x0000_s1049" style="position:absolute;left:532;top:-2;width:143;height:566;mso-wrap-style:none" filled="f" stroked="f">
              <v:textbox style="mso-fit-shape-to-text:t" inset="0,0,0,0">
                <w:txbxContent>
                  <w:p w:rsidR="00D872C9" w:rsidRDefault="00D872C9" w:rsidP="00826F94">
                    <w:r>
                      <w:rPr>
                        <w:rFonts w:ascii="Symbol" w:hAnsi="Symbol" w:cs="Symbol"/>
                        <w:color w:val="000000"/>
                        <w:sz w:val="26"/>
                        <w:szCs w:val="26"/>
                        <w:lang w:val="en-US"/>
                      </w:rPr>
                      <w:t></w:t>
                    </w:r>
                  </w:p>
                </w:txbxContent>
              </v:textbox>
            </v:rect>
            <w10:wrap type="none"/>
            <w10:anchorlock/>
          </v:group>
        </w:pict>
      </w:r>
      <w:r w:rsidR="00826F94" w:rsidRPr="00423454">
        <w:rPr>
          <w:rFonts w:ascii="Times New Roman" w:hAnsi="Times New Roman" w:cs="Times New Roman"/>
          <w:sz w:val="24"/>
          <w:szCs w:val="24"/>
        </w:rPr>
        <w:t>, в которой:</w:t>
      </w:r>
    </w:p>
    <w:p w:rsidR="00826F94" w:rsidRPr="00423454" w:rsidRDefault="00826F94" w:rsidP="00826F94">
      <w:pPr>
        <w:pStyle w:val="ConsPlusNormal"/>
        <w:ind w:firstLine="709"/>
        <w:jc w:val="both"/>
        <w:rPr>
          <w:rFonts w:ascii="Times New Roman" w:hAnsi="Times New Roman" w:cs="Times New Roman"/>
          <w:sz w:val="24"/>
          <w:szCs w:val="24"/>
        </w:rPr>
      </w:pPr>
    </w:p>
    <w:p w:rsidR="00826F94" w:rsidRPr="00423454" w:rsidRDefault="00826F94" w:rsidP="00826F94">
      <w:pPr>
        <w:pStyle w:val="ConsPlusNormal"/>
        <w:ind w:firstLine="709"/>
        <w:jc w:val="both"/>
        <w:rPr>
          <w:rFonts w:ascii="Times New Roman" w:hAnsi="Times New Roman" w:cs="Times New Roman"/>
          <w:sz w:val="24"/>
          <w:szCs w:val="24"/>
        </w:rPr>
      </w:pPr>
      <w:proofErr w:type="spellStart"/>
      <w:r w:rsidRPr="00423454">
        <w:rPr>
          <w:rFonts w:ascii="Times New Roman" w:hAnsi="Times New Roman" w:cs="Times New Roman"/>
          <w:sz w:val="24"/>
          <w:szCs w:val="24"/>
        </w:rPr>
        <w:t>S</w:t>
      </w:r>
      <w:r w:rsidRPr="00423454">
        <w:rPr>
          <w:rFonts w:ascii="Times New Roman" w:hAnsi="Times New Roman" w:cs="Times New Roman"/>
          <w:sz w:val="24"/>
          <w:szCs w:val="24"/>
          <w:vertAlign w:val="subscript"/>
        </w:rPr>
        <w:t>y</w:t>
      </w:r>
      <w:proofErr w:type="gramStart"/>
      <w:r w:rsidRPr="00423454">
        <w:rPr>
          <w:rFonts w:ascii="Times New Roman" w:hAnsi="Times New Roman" w:cs="Times New Roman"/>
          <w:sz w:val="24"/>
          <w:szCs w:val="24"/>
          <w:vertAlign w:val="subscript"/>
        </w:rPr>
        <w:t>д</w:t>
      </w:r>
      <w:proofErr w:type="spellEnd"/>
      <w:proofErr w:type="gramEnd"/>
      <w:r w:rsidRPr="00423454">
        <w:rPr>
          <w:rFonts w:ascii="Times New Roman" w:hAnsi="Times New Roman" w:cs="Times New Roman"/>
          <w:sz w:val="24"/>
          <w:szCs w:val="24"/>
          <w:vertAlign w:val="subscript"/>
        </w:rPr>
        <w:t>.</w:t>
      </w:r>
      <w:r w:rsidRPr="00423454">
        <w:rPr>
          <w:rFonts w:ascii="Times New Roman" w:hAnsi="Times New Roman" w:cs="Times New Roman"/>
          <w:sz w:val="24"/>
          <w:szCs w:val="24"/>
        </w:rPr>
        <w:t xml:space="preserve"> - площадь объекта недвижимого имущества, используемая для осуществления уставной деятельности предприятия;</w:t>
      </w:r>
    </w:p>
    <w:p w:rsidR="00826F94" w:rsidRPr="00423454" w:rsidRDefault="00826F94" w:rsidP="00826F94">
      <w:pPr>
        <w:pStyle w:val="ConsPlusNormal"/>
        <w:ind w:firstLine="709"/>
        <w:jc w:val="both"/>
        <w:rPr>
          <w:rFonts w:ascii="Times New Roman" w:hAnsi="Times New Roman" w:cs="Times New Roman"/>
          <w:sz w:val="24"/>
          <w:szCs w:val="24"/>
        </w:rPr>
      </w:pPr>
      <w:proofErr w:type="spellStart"/>
      <w:r w:rsidRPr="00423454">
        <w:rPr>
          <w:rFonts w:ascii="Times New Roman" w:hAnsi="Times New Roman" w:cs="Times New Roman"/>
          <w:sz w:val="24"/>
          <w:szCs w:val="24"/>
        </w:rPr>
        <w:t>S</w:t>
      </w:r>
      <w:r w:rsidRPr="00423454">
        <w:rPr>
          <w:rFonts w:ascii="Times New Roman" w:hAnsi="Times New Roman" w:cs="Times New Roman"/>
          <w:sz w:val="24"/>
          <w:szCs w:val="24"/>
          <w:vertAlign w:val="subscript"/>
        </w:rPr>
        <w:t>ap</w:t>
      </w:r>
      <w:proofErr w:type="spellEnd"/>
      <w:r w:rsidRPr="00423454">
        <w:rPr>
          <w:rFonts w:ascii="Times New Roman" w:hAnsi="Times New Roman" w:cs="Times New Roman"/>
          <w:sz w:val="24"/>
          <w:szCs w:val="24"/>
          <w:vertAlign w:val="subscript"/>
        </w:rPr>
        <w:t>.</w:t>
      </w:r>
      <w:r w:rsidRPr="00423454">
        <w:rPr>
          <w:rFonts w:ascii="Times New Roman" w:hAnsi="Times New Roman" w:cs="Times New Roman"/>
          <w:sz w:val="24"/>
          <w:szCs w:val="24"/>
        </w:rPr>
        <w:t xml:space="preserve"> - площадь объекта недвижимого имущества, переданная в пользование третьим лицам по договорам аренды, безвозмездного пользования, иным основаниям.</w:t>
      </w:r>
    </w:p>
    <w:p w:rsidR="00826F94" w:rsidRPr="00423454" w:rsidRDefault="00826F94" w:rsidP="00826F94">
      <w:pPr>
        <w:pStyle w:val="ConsPlusNormal"/>
        <w:ind w:firstLine="709"/>
        <w:jc w:val="both"/>
        <w:rPr>
          <w:rFonts w:ascii="Times New Roman" w:hAnsi="Times New Roman" w:cs="Times New Roman"/>
          <w:sz w:val="24"/>
          <w:szCs w:val="24"/>
        </w:rPr>
      </w:pPr>
      <w:r w:rsidRPr="00423454">
        <w:rPr>
          <w:rFonts w:ascii="Times New Roman" w:hAnsi="Times New Roman" w:cs="Times New Roman"/>
          <w:sz w:val="24"/>
          <w:szCs w:val="24"/>
        </w:rPr>
        <w:t>При расчете показателя целевого использования объекта недвижимого имущества площадь недвижимого имущества применяется без учета площади помещений общего пользования.</w:t>
      </w:r>
    </w:p>
    <w:p w:rsidR="00826F94" w:rsidRPr="00423454" w:rsidRDefault="00826F94" w:rsidP="00826F94">
      <w:pPr>
        <w:pStyle w:val="ConsPlusNormal"/>
        <w:ind w:firstLine="709"/>
        <w:jc w:val="both"/>
        <w:rPr>
          <w:rFonts w:ascii="Times New Roman" w:hAnsi="Times New Roman" w:cs="Times New Roman"/>
          <w:sz w:val="24"/>
          <w:szCs w:val="24"/>
        </w:rPr>
      </w:pPr>
      <w:r w:rsidRPr="00423454">
        <w:rPr>
          <w:rFonts w:ascii="Times New Roman" w:hAnsi="Times New Roman" w:cs="Times New Roman"/>
          <w:sz w:val="24"/>
          <w:szCs w:val="24"/>
        </w:rPr>
        <w:t>Часть объекта недвижимого имущества признается неиспользуемой и осуществляется подготовка предложений по повышению эффективности использования объекта недвижимого имущества при следующих значениях N:</w:t>
      </w:r>
    </w:p>
    <w:p w:rsidR="00826F94" w:rsidRPr="00423454" w:rsidRDefault="00826F94" w:rsidP="00826F94">
      <w:pPr>
        <w:pStyle w:val="ConsPlusNormal"/>
        <w:ind w:firstLine="709"/>
        <w:jc w:val="both"/>
        <w:rPr>
          <w:rFonts w:ascii="Times New Roman" w:hAnsi="Times New Roman" w:cs="Times New Roman"/>
          <w:sz w:val="24"/>
          <w:szCs w:val="24"/>
        </w:rPr>
      </w:pPr>
      <w:r w:rsidRPr="00423454">
        <w:rPr>
          <w:rFonts w:ascii="Times New Roman" w:hAnsi="Times New Roman" w:cs="Times New Roman"/>
          <w:sz w:val="24"/>
          <w:szCs w:val="24"/>
        </w:rPr>
        <w:t xml:space="preserve">20% - в случае, если </w:t>
      </w:r>
      <w:proofErr w:type="spellStart"/>
      <w:proofErr w:type="gramStart"/>
      <w:r w:rsidRPr="00423454">
        <w:rPr>
          <w:rFonts w:ascii="Times New Roman" w:hAnsi="Times New Roman" w:cs="Times New Roman"/>
          <w:sz w:val="24"/>
          <w:szCs w:val="24"/>
        </w:rPr>
        <w:t>S</w:t>
      </w:r>
      <w:proofErr w:type="gramEnd"/>
      <w:r w:rsidRPr="00423454">
        <w:rPr>
          <w:rFonts w:ascii="Times New Roman" w:hAnsi="Times New Roman" w:cs="Times New Roman"/>
          <w:sz w:val="24"/>
          <w:szCs w:val="24"/>
          <w:vertAlign w:val="subscript"/>
        </w:rPr>
        <w:t>общ</w:t>
      </w:r>
      <w:proofErr w:type="spellEnd"/>
      <w:r w:rsidRPr="00423454">
        <w:rPr>
          <w:rFonts w:ascii="Times New Roman" w:hAnsi="Times New Roman" w:cs="Times New Roman"/>
          <w:sz w:val="24"/>
          <w:szCs w:val="24"/>
          <w:vertAlign w:val="subscript"/>
        </w:rPr>
        <w:t>.</w:t>
      </w:r>
      <w:r w:rsidRPr="00423454">
        <w:rPr>
          <w:rFonts w:ascii="Times New Roman" w:hAnsi="Times New Roman" w:cs="Times New Roman"/>
          <w:sz w:val="24"/>
          <w:szCs w:val="24"/>
        </w:rPr>
        <w:t>&lt; 200 кв. м;</w:t>
      </w:r>
    </w:p>
    <w:p w:rsidR="00826F94" w:rsidRPr="00423454" w:rsidRDefault="00826F94" w:rsidP="00826F94">
      <w:pPr>
        <w:pStyle w:val="ConsPlusNormal"/>
        <w:ind w:firstLine="709"/>
        <w:jc w:val="both"/>
        <w:rPr>
          <w:rFonts w:ascii="Times New Roman" w:hAnsi="Times New Roman" w:cs="Times New Roman"/>
          <w:sz w:val="24"/>
          <w:szCs w:val="24"/>
        </w:rPr>
      </w:pPr>
      <w:r w:rsidRPr="00423454">
        <w:rPr>
          <w:rFonts w:ascii="Times New Roman" w:hAnsi="Times New Roman" w:cs="Times New Roman"/>
          <w:sz w:val="24"/>
          <w:szCs w:val="24"/>
        </w:rPr>
        <w:t xml:space="preserve">10% - в случае, если </w:t>
      </w:r>
      <w:proofErr w:type="spellStart"/>
      <w:proofErr w:type="gramStart"/>
      <w:r w:rsidRPr="00423454">
        <w:rPr>
          <w:rFonts w:ascii="Times New Roman" w:hAnsi="Times New Roman" w:cs="Times New Roman"/>
          <w:sz w:val="24"/>
          <w:szCs w:val="24"/>
        </w:rPr>
        <w:t>S</w:t>
      </w:r>
      <w:proofErr w:type="gramEnd"/>
      <w:r w:rsidRPr="00423454">
        <w:rPr>
          <w:rFonts w:ascii="Times New Roman" w:hAnsi="Times New Roman" w:cs="Times New Roman"/>
          <w:sz w:val="24"/>
          <w:szCs w:val="24"/>
          <w:vertAlign w:val="subscript"/>
        </w:rPr>
        <w:t>общ</w:t>
      </w:r>
      <w:proofErr w:type="spellEnd"/>
      <w:r w:rsidRPr="00423454">
        <w:rPr>
          <w:rFonts w:ascii="Times New Roman" w:hAnsi="Times New Roman" w:cs="Times New Roman"/>
          <w:sz w:val="24"/>
          <w:szCs w:val="24"/>
          <w:vertAlign w:val="subscript"/>
        </w:rPr>
        <w:t>.</w:t>
      </w:r>
      <w:r w:rsidRPr="00423454">
        <w:rPr>
          <w:rFonts w:ascii="Times New Roman" w:hAnsi="Times New Roman" w:cs="Times New Roman"/>
          <w:sz w:val="24"/>
          <w:szCs w:val="24"/>
        </w:rPr>
        <w:t>&gt;= 200 кв. м, но &lt; 500 кв. м;</w:t>
      </w:r>
    </w:p>
    <w:p w:rsidR="00826F94" w:rsidRPr="00423454" w:rsidRDefault="00826F94" w:rsidP="00826F94">
      <w:pPr>
        <w:pStyle w:val="ConsPlusNormal"/>
        <w:ind w:firstLine="709"/>
        <w:jc w:val="both"/>
        <w:rPr>
          <w:rFonts w:ascii="Times New Roman" w:hAnsi="Times New Roman" w:cs="Times New Roman"/>
          <w:sz w:val="24"/>
          <w:szCs w:val="24"/>
        </w:rPr>
      </w:pPr>
      <w:r w:rsidRPr="00423454">
        <w:rPr>
          <w:rFonts w:ascii="Times New Roman" w:hAnsi="Times New Roman" w:cs="Times New Roman"/>
          <w:sz w:val="24"/>
          <w:szCs w:val="24"/>
        </w:rPr>
        <w:t xml:space="preserve">5% - в случае, если </w:t>
      </w:r>
      <w:proofErr w:type="spellStart"/>
      <w:proofErr w:type="gramStart"/>
      <w:r w:rsidRPr="00423454">
        <w:rPr>
          <w:rFonts w:ascii="Times New Roman" w:hAnsi="Times New Roman" w:cs="Times New Roman"/>
          <w:sz w:val="24"/>
          <w:szCs w:val="24"/>
        </w:rPr>
        <w:t>S</w:t>
      </w:r>
      <w:proofErr w:type="gramEnd"/>
      <w:r w:rsidRPr="00423454">
        <w:rPr>
          <w:rFonts w:ascii="Times New Roman" w:hAnsi="Times New Roman" w:cs="Times New Roman"/>
          <w:sz w:val="24"/>
          <w:szCs w:val="24"/>
          <w:vertAlign w:val="subscript"/>
        </w:rPr>
        <w:t>общ</w:t>
      </w:r>
      <w:proofErr w:type="spellEnd"/>
      <w:r w:rsidRPr="00423454">
        <w:rPr>
          <w:rFonts w:ascii="Times New Roman" w:hAnsi="Times New Roman" w:cs="Times New Roman"/>
          <w:sz w:val="24"/>
          <w:szCs w:val="24"/>
          <w:vertAlign w:val="subscript"/>
        </w:rPr>
        <w:t>.</w:t>
      </w:r>
      <w:r w:rsidRPr="00423454">
        <w:rPr>
          <w:rFonts w:ascii="Times New Roman" w:hAnsi="Times New Roman" w:cs="Times New Roman"/>
          <w:sz w:val="24"/>
          <w:szCs w:val="24"/>
        </w:rPr>
        <w:t>&gt;= 500 кв. м.</w:t>
      </w:r>
    </w:p>
    <w:p w:rsidR="00826F94" w:rsidRPr="00423454" w:rsidRDefault="00826F94" w:rsidP="00826F94">
      <w:pPr>
        <w:pStyle w:val="ConsPlusNormal"/>
        <w:ind w:firstLine="709"/>
        <w:jc w:val="both"/>
        <w:rPr>
          <w:rFonts w:ascii="Times New Roman" w:hAnsi="Times New Roman" w:cs="Times New Roman"/>
          <w:sz w:val="24"/>
          <w:szCs w:val="24"/>
        </w:rPr>
      </w:pPr>
      <w:bookmarkStart w:id="8" w:name="P90"/>
      <w:bookmarkEnd w:id="8"/>
      <w:r w:rsidRPr="00423454">
        <w:rPr>
          <w:rFonts w:ascii="Times New Roman" w:hAnsi="Times New Roman" w:cs="Times New Roman"/>
          <w:sz w:val="24"/>
          <w:szCs w:val="24"/>
        </w:rPr>
        <w:t>3) Показатель целевого использования земельного участка определяется по формуле:</w:t>
      </w:r>
    </w:p>
    <w:p w:rsidR="00826F94" w:rsidRPr="00423454" w:rsidRDefault="00826F94" w:rsidP="00826F94">
      <w:pPr>
        <w:pStyle w:val="ConsPlusNormal"/>
        <w:ind w:firstLine="709"/>
        <w:jc w:val="both"/>
        <w:rPr>
          <w:rFonts w:ascii="Times New Roman" w:hAnsi="Times New Roman" w:cs="Times New Roman"/>
          <w:sz w:val="24"/>
          <w:szCs w:val="24"/>
        </w:rPr>
      </w:pPr>
    </w:p>
    <w:p w:rsidR="00826F94" w:rsidRPr="00423454" w:rsidRDefault="00AB4F14" w:rsidP="00826F9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pict>
          <v:group id="_x0000_s1026" editas="canvas" style="width:84.75pt;height:30.4pt;mso-position-horizontal-relative:char;mso-position-vertical-relative:line" coordorigin=",-2" coordsize="1695,608">
            <o:lock v:ext="edit" aspectratio="t"/>
            <v:shape id="_x0000_s1027" type="#_x0000_t75" style="position:absolute;top:-2;width:1695;height:608" o:preferrelative="f">
              <v:fill o:detectmouseclick="t"/>
              <v:path o:extrusionok="t" o:connecttype="none"/>
              <o:lock v:ext="edit" text="t"/>
            </v:shape>
            <v:rect id="_x0000_s1028" style="position:absolute;left:1619;top:193;width:41;height:412;mso-wrap-style:none" filled="f" stroked="f">
              <v:textbox style="mso-fit-shape-to-text:t" inset="0,0,0,0">
                <w:txbxContent>
                  <w:p w:rsidR="00D872C9" w:rsidRDefault="00D872C9" w:rsidP="00826F94">
                    <w:r>
                      <w:rPr>
                        <w:rFonts w:ascii="Times New Roman" w:hAnsi="Times New Roman" w:cs="Times New Roman"/>
                        <w:color w:val="000000"/>
                        <w:sz w:val="16"/>
                        <w:szCs w:val="16"/>
                        <w:lang w:val="en-US"/>
                      </w:rPr>
                      <w:t>.</w:t>
                    </w:r>
                  </w:p>
                </w:txbxContent>
              </v:textbox>
            </v:rect>
            <v:rect id="_x0000_s1029" style="position:absolute;left:944;top:193;width:41;height:412;mso-wrap-style:none" filled="f" stroked="f">
              <v:textbox style="mso-fit-shape-to-text:t" inset="0,0,0,0">
                <w:txbxContent>
                  <w:p w:rsidR="00D872C9" w:rsidRDefault="00D872C9" w:rsidP="00826F94">
                    <w:r>
                      <w:rPr>
                        <w:rFonts w:ascii="Times New Roman" w:hAnsi="Times New Roman" w:cs="Times New Roman"/>
                        <w:color w:val="000000"/>
                        <w:sz w:val="16"/>
                        <w:szCs w:val="16"/>
                        <w:lang w:val="en-US"/>
                      </w:rPr>
                      <w:t>.</w:t>
                    </w:r>
                  </w:p>
                </w:txbxContent>
              </v:textbox>
            </v:rect>
            <v:rect id="_x0000_s1030" style="position:absolute;left:1389;top:194;width:232;height:412;mso-wrap-style:none" filled="f" stroked="f">
              <v:textbox style="mso-fit-shape-to-text:t" inset="0,0,0,0">
                <w:txbxContent>
                  <w:p w:rsidR="00D872C9" w:rsidRDefault="00D872C9" w:rsidP="00826F94">
                    <w:proofErr w:type="spellStart"/>
                    <w:proofErr w:type="gramStart"/>
                    <w:r>
                      <w:rPr>
                        <w:rFonts w:ascii="Times New Roman" w:hAnsi="Times New Roman" w:cs="Times New Roman"/>
                        <w:i/>
                        <w:iCs/>
                        <w:color w:val="000000"/>
                        <w:sz w:val="16"/>
                        <w:szCs w:val="16"/>
                        <w:lang w:val="en-US"/>
                      </w:rPr>
                      <w:t>исп</w:t>
                    </w:r>
                    <w:proofErr w:type="spellEnd"/>
                    <w:proofErr w:type="gramEnd"/>
                  </w:p>
                </w:txbxContent>
              </v:textbox>
            </v:rect>
            <v:rect id="_x0000_s1031" style="position:absolute;left:669;top:194;width:282;height:412;mso-wrap-style:none" filled="f" stroked="f">
              <v:textbox style="mso-fit-shape-to-text:t" inset="0,0,0,0">
                <w:txbxContent>
                  <w:p w:rsidR="00D872C9" w:rsidRDefault="00D872C9" w:rsidP="00826F94">
                    <w:proofErr w:type="spellStart"/>
                    <w:proofErr w:type="gramStart"/>
                    <w:r>
                      <w:rPr>
                        <w:rFonts w:ascii="Times New Roman" w:hAnsi="Times New Roman" w:cs="Times New Roman"/>
                        <w:i/>
                        <w:iCs/>
                        <w:color w:val="000000"/>
                        <w:sz w:val="16"/>
                        <w:szCs w:val="16"/>
                        <w:lang w:val="en-US"/>
                      </w:rPr>
                      <w:t>общ</w:t>
                    </w:r>
                    <w:proofErr w:type="spellEnd"/>
                    <w:proofErr w:type="gramEnd"/>
                  </w:p>
                </w:txbxContent>
              </v:textbox>
            </v:rect>
            <v:rect id="_x0000_s1032" style="position:absolute;left:1253;top:29;width:131;height:544;mso-wrap-style:none" filled="f" stroked="f">
              <v:textbox style="mso-fit-shape-to-text:t" inset="0,0,0,0">
                <w:txbxContent>
                  <w:p w:rsidR="00D872C9" w:rsidRDefault="00D872C9" w:rsidP="00826F94">
                    <w:r>
                      <w:rPr>
                        <w:rFonts w:ascii="Times New Roman" w:hAnsi="Times New Roman" w:cs="Times New Roman"/>
                        <w:i/>
                        <w:iCs/>
                        <w:color w:val="000000"/>
                        <w:sz w:val="26"/>
                        <w:szCs w:val="26"/>
                        <w:lang w:val="en-US"/>
                      </w:rPr>
                      <w:t>S</w:t>
                    </w:r>
                  </w:p>
                </w:txbxContent>
              </v:textbox>
            </v:rect>
            <v:rect id="_x0000_s1033" style="position:absolute;left:536;top:29;width:131;height:544;mso-wrap-style:none" filled="f" stroked="f">
              <v:textbox style="mso-fit-shape-to-text:t" inset="0,0,0,0">
                <w:txbxContent>
                  <w:p w:rsidR="00D872C9" w:rsidRDefault="00D872C9" w:rsidP="00826F94">
                    <w:r>
                      <w:rPr>
                        <w:rFonts w:ascii="Times New Roman" w:hAnsi="Times New Roman" w:cs="Times New Roman"/>
                        <w:i/>
                        <w:iCs/>
                        <w:color w:val="000000"/>
                        <w:sz w:val="26"/>
                        <w:szCs w:val="26"/>
                        <w:lang w:val="en-US"/>
                      </w:rPr>
                      <w:t>S</w:t>
                    </w:r>
                  </w:p>
                </w:txbxContent>
              </v:textbox>
            </v:rect>
            <v:rect id="_x0000_s1034" style="position:absolute;left:51;top:29;width:174;height:544;mso-wrap-style:none" filled="f" stroked="f">
              <v:textbox style="mso-fit-shape-to-text:t" inset="0,0,0,0">
                <w:txbxContent>
                  <w:p w:rsidR="00D872C9" w:rsidRDefault="00D872C9" w:rsidP="00826F94">
                    <w:r>
                      <w:rPr>
                        <w:rFonts w:ascii="Times New Roman" w:hAnsi="Times New Roman" w:cs="Times New Roman"/>
                        <w:i/>
                        <w:iCs/>
                        <w:color w:val="000000"/>
                        <w:sz w:val="26"/>
                        <w:szCs w:val="26"/>
                        <w:lang w:val="en-US"/>
                      </w:rPr>
                      <w:t>N</w:t>
                    </w:r>
                  </w:p>
                </w:txbxContent>
              </v:textbox>
            </v:rect>
            <v:rect id="_x0000_s1035" style="position:absolute;left:1052;top:-2;width:143;height:566;mso-wrap-style:none" filled="f" stroked="f">
              <v:textbox style="mso-fit-shape-to-text:t" inset="0,0,0,0">
                <w:txbxContent>
                  <w:p w:rsidR="00D872C9" w:rsidRDefault="00D872C9" w:rsidP="00826F94">
                    <w:r>
                      <w:rPr>
                        <w:rFonts w:ascii="Symbol" w:hAnsi="Symbol" w:cs="Symbol"/>
                        <w:color w:val="000000"/>
                        <w:sz w:val="26"/>
                        <w:szCs w:val="26"/>
                        <w:lang w:val="en-US"/>
                      </w:rPr>
                      <w:t></w:t>
                    </w:r>
                  </w:p>
                </w:txbxContent>
              </v:textbox>
            </v:rect>
            <v:rect id="_x0000_s1036" style="position:absolute;left:321;top:-2;width:143;height:566;mso-wrap-style:none" filled="f" stroked="f">
              <v:textbox style="mso-fit-shape-to-text:t" inset="0,0,0,0">
                <w:txbxContent>
                  <w:p w:rsidR="00D872C9" w:rsidRDefault="00D872C9" w:rsidP="00826F94">
                    <w:r>
                      <w:rPr>
                        <w:rFonts w:ascii="Symbol" w:hAnsi="Symbol" w:cs="Symbol"/>
                        <w:color w:val="000000"/>
                        <w:sz w:val="26"/>
                        <w:szCs w:val="26"/>
                        <w:lang w:val="en-US"/>
                      </w:rPr>
                      <w:t></w:t>
                    </w:r>
                  </w:p>
                </w:txbxContent>
              </v:textbox>
            </v:rect>
            <w10:wrap type="none"/>
            <w10:anchorlock/>
          </v:group>
        </w:pict>
      </w:r>
      <w:r w:rsidR="00826F94" w:rsidRPr="00423454">
        <w:rPr>
          <w:rFonts w:ascii="Times New Roman" w:hAnsi="Times New Roman" w:cs="Times New Roman"/>
          <w:sz w:val="24"/>
          <w:szCs w:val="24"/>
        </w:rPr>
        <w:t>, в которой:</w:t>
      </w:r>
    </w:p>
    <w:p w:rsidR="00826F94" w:rsidRPr="007B1010" w:rsidRDefault="00826F94" w:rsidP="00826F94">
      <w:pPr>
        <w:pStyle w:val="ConsPlusNormal"/>
        <w:ind w:firstLine="709"/>
        <w:jc w:val="both"/>
        <w:rPr>
          <w:rFonts w:ascii="Times New Roman" w:hAnsi="Times New Roman" w:cs="Times New Roman"/>
          <w:sz w:val="24"/>
          <w:szCs w:val="24"/>
        </w:rPr>
      </w:pPr>
      <w:proofErr w:type="spellStart"/>
      <w:proofErr w:type="gramStart"/>
      <w:r w:rsidRPr="007B1010">
        <w:rPr>
          <w:rFonts w:ascii="Times New Roman" w:hAnsi="Times New Roman" w:cs="Times New Roman"/>
          <w:sz w:val="24"/>
          <w:szCs w:val="24"/>
        </w:rPr>
        <w:t>S</w:t>
      </w:r>
      <w:proofErr w:type="gramEnd"/>
      <w:r w:rsidRPr="007B1010">
        <w:rPr>
          <w:rFonts w:ascii="Times New Roman" w:hAnsi="Times New Roman" w:cs="Times New Roman"/>
          <w:sz w:val="24"/>
          <w:szCs w:val="24"/>
          <w:vertAlign w:val="subscript"/>
        </w:rPr>
        <w:t>общ</w:t>
      </w:r>
      <w:proofErr w:type="spellEnd"/>
      <w:r w:rsidRPr="007B1010">
        <w:rPr>
          <w:rFonts w:ascii="Times New Roman" w:hAnsi="Times New Roman" w:cs="Times New Roman"/>
          <w:sz w:val="24"/>
          <w:szCs w:val="24"/>
          <w:vertAlign w:val="subscript"/>
        </w:rPr>
        <w:t>.</w:t>
      </w:r>
      <w:r w:rsidRPr="007B1010">
        <w:rPr>
          <w:rFonts w:ascii="Times New Roman" w:hAnsi="Times New Roman" w:cs="Times New Roman"/>
          <w:sz w:val="24"/>
          <w:szCs w:val="24"/>
        </w:rPr>
        <w:t xml:space="preserve"> - общая площадь земельного участка;</w:t>
      </w:r>
    </w:p>
    <w:p w:rsidR="00826F94" w:rsidRPr="007B1010" w:rsidRDefault="00826F94" w:rsidP="00826F94">
      <w:pPr>
        <w:pStyle w:val="ConsPlusNormal"/>
        <w:ind w:firstLine="709"/>
        <w:jc w:val="both"/>
        <w:rPr>
          <w:rFonts w:ascii="Times New Roman" w:hAnsi="Times New Roman" w:cs="Times New Roman"/>
          <w:sz w:val="24"/>
          <w:szCs w:val="24"/>
        </w:rPr>
      </w:pPr>
      <w:proofErr w:type="spellStart"/>
      <w:proofErr w:type="gramStart"/>
      <w:r w:rsidRPr="007B1010">
        <w:rPr>
          <w:rFonts w:ascii="Times New Roman" w:hAnsi="Times New Roman" w:cs="Times New Roman"/>
          <w:sz w:val="24"/>
          <w:szCs w:val="24"/>
        </w:rPr>
        <w:t>S</w:t>
      </w:r>
      <w:proofErr w:type="gramEnd"/>
      <w:r w:rsidRPr="007B1010">
        <w:rPr>
          <w:rFonts w:ascii="Times New Roman" w:hAnsi="Times New Roman" w:cs="Times New Roman"/>
          <w:sz w:val="24"/>
          <w:szCs w:val="24"/>
          <w:vertAlign w:val="subscript"/>
        </w:rPr>
        <w:t>исп</w:t>
      </w:r>
      <w:proofErr w:type="spellEnd"/>
      <w:r w:rsidRPr="007B1010">
        <w:rPr>
          <w:rFonts w:ascii="Times New Roman" w:hAnsi="Times New Roman" w:cs="Times New Roman"/>
          <w:sz w:val="24"/>
          <w:szCs w:val="24"/>
          <w:vertAlign w:val="subscript"/>
        </w:rPr>
        <w:t>.</w:t>
      </w:r>
      <w:r w:rsidRPr="007B1010">
        <w:rPr>
          <w:rFonts w:ascii="Times New Roman" w:hAnsi="Times New Roman" w:cs="Times New Roman"/>
          <w:sz w:val="24"/>
          <w:szCs w:val="24"/>
        </w:rPr>
        <w:t xml:space="preserve"> - площадь земельного участка, используемая по целевому назначению (с учетом вида разрешенного использования, градостроительных, санитарных и иных норм и правил).</w:t>
      </w:r>
    </w:p>
    <w:p w:rsidR="00826F94" w:rsidRPr="007B1010" w:rsidRDefault="00826F94" w:rsidP="00826F94">
      <w:pPr>
        <w:pStyle w:val="ConsPlusNormal"/>
        <w:ind w:firstLine="709"/>
        <w:jc w:val="both"/>
        <w:rPr>
          <w:rFonts w:ascii="Times New Roman" w:hAnsi="Times New Roman" w:cs="Times New Roman"/>
          <w:sz w:val="24"/>
          <w:szCs w:val="24"/>
        </w:rPr>
      </w:pPr>
      <w:proofErr w:type="gramStart"/>
      <w:r w:rsidRPr="007B1010">
        <w:rPr>
          <w:rFonts w:ascii="Times New Roman" w:hAnsi="Times New Roman" w:cs="Times New Roman"/>
          <w:sz w:val="24"/>
          <w:szCs w:val="24"/>
        </w:rPr>
        <w:t xml:space="preserve">Часть земельного участка признается неиспользуемой, и </w:t>
      </w:r>
      <w:r w:rsidR="008001F5">
        <w:rPr>
          <w:rFonts w:ascii="Times New Roman" w:hAnsi="Times New Roman" w:cs="Times New Roman"/>
          <w:sz w:val="24"/>
          <w:szCs w:val="24"/>
        </w:rPr>
        <w:t>структурными подразделениями</w:t>
      </w:r>
      <w:r>
        <w:rPr>
          <w:rFonts w:ascii="Times New Roman" w:hAnsi="Times New Roman" w:cs="Times New Roman"/>
          <w:sz w:val="24"/>
          <w:szCs w:val="24"/>
        </w:rPr>
        <w:t xml:space="preserve"> </w:t>
      </w:r>
      <w:r>
        <w:rPr>
          <w:rFonts w:ascii="Times New Roman" w:hAnsi="Times New Roman" w:cs="Times New Roman"/>
          <w:sz w:val="24"/>
          <w:szCs w:val="24"/>
        </w:rPr>
        <w:lastRenderedPageBreak/>
        <w:t>администрации муниципального образования «</w:t>
      </w:r>
      <w:r w:rsidR="00004C2D">
        <w:rPr>
          <w:rFonts w:ascii="Times New Roman" w:hAnsi="Times New Roman" w:cs="Times New Roman"/>
          <w:sz w:val="24"/>
          <w:szCs w:val="24"/>
        </w:rPr>
        <w:t>Шенкурский</w:t>
      </w:r>
      <w:r>
        <w:rPr>
          <w:rFonts w:ascii="Times New Roman" w:hAnsi="Times New Roman" w:cs="Times New Roman"/>
          <w:sz w:val="24"/>
          <w:szCs w:val="24"/>
        </w:rPr>
        <w:t xml:space="preserve"> муниципальный район»</w:t>
      </w:r>
      <w:r w:rsidRPr="007B1010">
        <w:rPr>
          <w:rFonts w:ascii="Times New Roman" w:hAnsi="Times New Roman" w:cs="Times New Roman"/>
          <w:sz w:val="24"/>
          <w:szCs w:val="24"/>
        </w:rPr>
        <w:t>, курирующими деятельность муниципальных учреждений и предприятий муниципального образования «</w:t>
      </w:r>
      <w:r w:rsidR="00004C2D">
        <w:rPr>
          <w:rFonts w:ascii="Times New Roman" w:hAnsi="Times New Roman" w:cs="Times New Roman"/>
          <w:sz w:val="24"/>
          <w:szCs w:val="24"/>
        </w:rPr>
        <w:t>Шенкурский</w:t>
      </w:r>
      <w:r w:rsidRPr="007B1010">
        <w:rPr>
          <w:rFonts w:ascii="Times New Roman" w:hAnsi="Times New Roman" w:cs="Times New Roman"/>
          <w:sz w:val="24"/>
          <w:szCs w:val="24"/>
        </w:rPr>
        <w:t xml:space="preserve"> муниципальный район» и муниципального образования «</w:t>
      </w:r>
      <w:r w:rsidR="00004C2D">
        <w:rPr>
          <w:rFonts w:ascii="Times New Roman" w:hAnsi="Times New Roman" w:cs="Times New Roman"/>
          <w:sz w:val="24"/>
          <w:szCs w:val="24"/>
        </w:rPr>
        <w:t>Шенкурское</w:t>
      </w:r>
      <w:r w:rsidRPr="007B1010">
        <w:rPr>
          <w:rFonts w:ascii="Times New Roman" w:hAnsi="Times New Roman" w:cs="Times New Roman"/>
          <w:sz w:val="24"/>
          <w:szCs w:val="24"/>
        </w:rPr>
        <w:t>», осуществляется подготовка предложений по повышению эффективности использования земельного участка, если значение N превышает установленные градостроительным регламентом предельные (минимальные) размеры земельных участков в пределах соответствующей территориальной зоны.</w:t>
      </w:r>
      <w:proofErr w:type="gramEnd"/>
    </w:p>
    <w:p w:rsidR="00826F94" w:rsidRPr="007B1010" w:rsidRDefault="00826F94" w:rsidP="00826F94">
      <w:pPr>
        <w:pStyle w:val="ConsPlusNormal"/>
        <w:ind w:firstLine="709"/>
        <w:jc w:val="both"/>
        <w:rPr>
          <w:rFonts w:ascii="Times New Roman" w:hAnsi="Times New Roman" w:cs="Times New Roman"/>
          <w:sz w:val="24"/>
          <w:szCs w:val="24"/>
        </w:rPr>
      </w:pPr>
      <w:bookmarkStart w:id="9" w:name="P97"/>
      <w:bookmarkEnd w:id="9"/>
      <w:r w:rsidRPr="007B1010">
        <w:rPr>
          <w:rFonts w:ascii="Times New Roman" w:hAnsi="Times New Roman" w:cs="Times New Roman"/>
          <w:sz w:val="24"/>
          <w:szCs w:val="24"/>
        </w:rPr>
        <w:t>4) Показатель эффективности использования имущества муниципальным учреждением</w:t>
      </w:r>
      <w:r>
        <w:rPr>
          <w:rFonts w:ascii="Times New Roman" w:hAnsi="Times New Roman" w:cs="Times New Roman"/>
          <w:sz w:val="24"/>
          <w:szCs w:val="24"/>
        </w:rPr>
        <w:t xml:space="preserve"> и предприятием</w:t>
      </w:r>
      <w:r w:rsidRPr="007B1010">
        <w:rPr>
          <w:rFonts w:ascii="Times New Roman" w:hAnsi="Times New Roman" w:cs="Times New Roman"/>
          <w:sz w:val="24"/>
          <w:szCs w:val="24"/>
        </w:rPr>
        <w:t xml:space="preserve"> муниципального образования «</w:t>
      </w:r>
      <w:r w:rsidR="00004C2D">
        <w:rPr>
          <w:rFonts w:ascii="Times New Roman" w:hAnsi="Times New Roman" w:cs="Times New Roman"/>
          <w:sz w:val="24"/>
          <w:szCs w:val="24"/>
        </w:rPr>
        <w:t>Шенкурский</w:t>
      </w:r>
      <w:r w:rsidRPr="007B1010">
        <w:rPr>
          <w:rFonts w:ascii="Times New Roman" w:hAnsi="Times New Roman" w:cs="Times New Roman"/>
          <w:sz w:val="24"/>
          <w:szCs w:val="24"/>
        </w:rPr>
        <w:t xml:space="preserve"> муниципальный район» и муниципального образования «</w:t>
      </w:r>
      <w:r w:rsidR="00004C2D">
        <w:rPr>
          <w:rFonts w:ascii="Times New Roman" w:hAnsi="Times New Roman" w:cs="Times New Roman"/>
          <w:sz w:val="24"/>
          <w:szCs w:val="24"/>
        </w:rPr>
        <w:t>Шенкурское</w:t>
      </w:r>
      <w:r w:rsidRPr="007B1010">
        <w:rPr>
          <w:rFonts w:ascii="Times New Roman" w:hAnsi="Times New Roman" w:cs="Times New Roman"/>
          <w:sz w:val="24"/>
          <w:szCs w:val="24"/>
        </w:rPr>
        <w:t>» определяется следующими методами: сравнительный, доходный, аналитический, независимой оценки.</w:t>
      </w:r>
    </w:p>
    <w:p w:rsidR="00826F94" w:rsidRPr="007B1010" w:rsidRDefault="00826F94" w:rsidP="00826F94">
      <w:pPr>
        <w:pStyle w:val="ConsPlusNormal"/>
        <w:ind w:firstLine="709"/>
        <w:jc w:val="both"/>
        <w:rPr>
          <w:rFonts w:ascii="Times New Roman" w:hAnsi="Times New Roman" w:cs="Times New Roman"/>
          <w:sz w:val="24"/>
          <w:szCs w:val="24"/>
        </w:rPr>
      </w:pPr>
      <w:proofErr w:type="gramStart"/>
      <w:r w:rsidRPr="007B1010">
        <w:rPr>
          <w:rFonts w:ascii="Times New Roman" w:hAnsi="Times New Roman" w:cs="Times New Roman"/>
          <w:sz w:val="24"/>
          <w:szCs w:val="24"/>
        </w:rPr>
        <w:t>Сравнительный метод является общим методом определения эффективности использования имущества, в рамках которого применяется один или более методов, основанных на сравнении использования отдельного объекта имущества с использованием аналогичных объектов, находящихся в муниципальной собственности муниципального образования «</w:t>
      </w:r>
      <w:r w:rsidR="00004C2D">
        <w:rPr>
          <w:rFonts w:ascii="Times New Roman" w:hAnsi="Times New Roman" w:cs="Times New Roman"/>
          <w:sz w:val="24"/>
          <w:szCs w:val="24"/>
        </w:rPr>
        <w:t>Шенкурский</w:t>
      </w:r>
      <w:r w:rsidRPr="007B1010">
        <w:rPr>
          <w:rFonts w:ascii="Times New Roman" w:hAnsi="Times New Roman" w:cs="Times New Roman"/>
          <w:sz w:val="24"/>
          <w:szCs w:val="24"/>
        </w:rPr>
        <w:t xml:space="preserve"> муниципальный район» и муниципального образования «</w:t>
      </w:r>
      <w:r w:rsidR="00004C2D">
        <w:rPr>
          <w:rFonts w:ascii="Times New Roman" w:hAnsi="Times New Roman" w:cs="Times New Roman"/>
          <w:sz w:val="24"/>
          <w:szCs w:val="24"/>
        </w:rPr>
        <w:t>Шенкурское</w:t>
      </w:r>
      <w:r w:rsidRPr="007B1010">
        <w:rPr>
          <w:rFonts w:ascii="Times New Roman" w:hAnsi="Times New Roman" w:cs="Times New Roman"/>
          <w:sz w:val="24"/>
          <w:szCs w:val="24"/>
        </w:rPr>
        <w:t xml:space="preserve">», </w:t>
      </w:r>
      <w:r>
        <w:rPr>
          <w:rFonts w:ascii="Times New Roman" w:hAnsi="Times New Roman" w:cs="Times New Roman"/>
          <w:sz w:val="24"/>
          <w:szCs w:val="24"/>
        </w:rPr>
        <w:t xml:space="preserve">собственности других муниципальных образований, </w:t>
      </w:r>
      <w:r w:rsidRPr="007B1010">
        <w:rPr>
          <w:rFonts w:ascii="Times New Roman" w:hAnsi="Times New Roman" w:cs="Times New Roman"/>
          <w:sz w:val="24"/>
          <w:szCs w:val="24"/>
        </w:rPr>
        <w:t xml:space="preserve">собственности </w:t>
      </w:r>
      <w:r w:rsidR="00004C2D">
        <w:rPr>
          <w:rFonts w:ascii="Times New Roman" w:hAnsi="Times New Roman" w:cs="Times New Roman"/>
          <w:sz w:val="24"/>
          <w:szCs w:val="24"/>
        </w:rPr>
        <w:t>субъектов Российской Федерации</w:t>
      </w:r>
      <w:r w:rsidRPr="007B1010">
        <w:rPr>
          <w:rFonts w:ascii="Times New Roman" w:hAnsi="Times New Roman" w:cs="Times New Roman"/>
          <w:sz w:val="24"/>
          <w:szCs w:val="24"/>
        </w:rPr>
        <w:t>, собственности Российской Федерации.</w:t>
      </w:r>
      <w:proofErr w:type="gramEnd"/>
    </w:p>
    <w:p w:rsidR="00826F94" w:rsidRPr="007B1010" w:rsidRDefault="00826F94" w:rsidP="00826F94">
      <w:pPr>
        <w:pStyle w:val="ConsPlusNormal"/>
        <w:ind w:firstLine="709"/>
        <w:jc w:val="both"/>
        <w:rPr>
          <w:rFonts w:ascii="Times New Roman" w:hAnsi="Times New Roman" w:cs="Times New Roman"/>
          <w:sz w:val="24"/>
          <w:szCs w:val="24"/>
        </w:rPr>
      </w:pPr>
      <w:r w:rsidRPr="007B1010">
        <w:rPr>
          <w:rFonts w:ascii="Times New Roman" w:hAnsi="Times New Roman" w:cs="Times New Roman"/>
          <w:sz w:val="24"/>
          <w:szCs w:val="24"/>
        </w:rPr>
        <w:t>Доходный метод основывается на проведении оценки размера доходов от использования имущества с расходами на содержание имущества и доходами от использования сопоставимого имущества в условиях рынка. Этот метод, как правило, применяется в совокупности со сравнительным методом.</w:t>
      </w:r>
    </w:p>
    <w:p w:rsidR="00826F94" w:rsidRPr="007B1010" w:rsidRDefault="00826F94" w:rsidP="00826F94">
      <w:pPr>
        <w:pStyle w:val="ConsPlusNormal"/>
        <w:ind w:firstLine="709"/>
        <w:jc w:val="both"/>
        <w:rPr>
          <w:rFonts w:ascii="Times New Roman" w:hAnsi="Times New Roman" w:cs="Times New Roman"/>
          <w:sz w:val="24"/>
          <w:szCs w:val="24"/>
        </w:rPr>
      </w:pPr>
      <w:r w:rsidRPr="007B1010">
        <w:rPr>
          <w:rFonts w:ascii="Times New Roman" w:hAnsi="Times New Roman" w:cs="Times New Roman"/>
          <w:sz w:val="24"/>
          <w:szCs w:val="24"/>
        </w:rPr>
        <w:t xml:space="preserve">Аналитический метод состоит из анализа предоставленных </w:t>
      </w:r>
      <w:proofErr w:type="gramStart"/>
      <w:r w:rsidRPr="007B1010">
        <w:rPr>
          <w:rFonts w:ascii="Times New Roman" w:hAnsi="Times New Roman" w:cs="Times New Roman"/>
          <w:sz w:val="24"/>
          <w:szCs w:val="24"/>
        </w:rPr>
        <w:t>значений показателей эффективности использования имущества</w:t>
      </w:r>
      <w:proofErr w:type="gramEnd"/>
      <w:r w:rsidRPr="007B1010">
        <w:rPr>
          <w:rFonts w:ascii="Times New Roman" w:hAnsi="Times New Roman" w:cs="Times New Roman"/>
          <w:sz w:val="24"/>
          <w:szCs w:val="24"/>
        </w:rPr>
        <w:t xml:space="preserve"> и расчетов эффективности использования на основе указанных значений.</w:t>
      </w:r>
    </w:p>
    <w:p w:rsidR="00826F94" w:rsidRPr="009A4434" w:rsidRDefault="00826F94" w:rsidP="00826F94">
      <w:pPr>
        <w:pStyle w:val="ConsPlusNormal"/>
        <w:ind w:firstLine="709"/>
        <w:jc w:val="both"/>
        <w:rPr>
          <w:rFonts w:ascii="Times New Roman" w:hAnsi="Times New Roman" w:cs="Times New Roman"/>
          <w:sz w:val="24"/>
          <w:szCs w:val="24"/>
        </w:rPr>
      </w:pPr>
      <w:r w:rsidRPr="009A4434">
        <w:rPr>
          <w:rFonts w:ascii="Times New Roman" w:hAnsi="Times New Roman" w:cs="Times New Roman"/>
          <w:sz w:val="24"/>
          <w:szCs w:val="24"/>
        </w:rPr>
        <w:t xml:space="preserve">Метод независимой оценки основывается на определении эффективности использования имущества путем привлечения третьих лиц для проведения независимой оценки и сравнения фактических значений показателей с </w:t>
      </w:r>
      <w:proofErr w:type="gramStart"/>
      <w:r w:rsidRPr="009A4434">
        <w:rPr>
          <w:rFonts w:ascii="Times New Roman" w:hAnsi="Times New Roman" w:cs="Times New Roman"/>
          <w:sz w:val="24"/>
          <w:szCs w:val="24"/>
        </w:rPr>
        <w:t>полученными</w:t>
      </w:r>
      <w:proofErr w:type="gramEnd"/>
      <w:r w:rsidRPr="009A4434">
        <w:rPr>
          <w:rFonts w:ascii="Times New Roman" w:hAnsi="Times New Roman" w:cs="Times New Roman"/>
          <w:sz w:val="24"/>
          <w:szCs w:val="24"/>
        </w:rPr>
        <w:t xml:space="preserve"> в ходе такой оценки.</w:t>
      </w:r>
    </w:p>
    <w:p w:rsidR="00826F94" w:rsidRPr="009A4434" w:rsidRDefault="00826F94" w:rsidP="00826F94">
      <w:pPr>
        <w:pStyle w:val="ConsPlusNormal"/>
        <w:ind w:firstLine="709"/>
        <w:jc w:val="both"/>
        <w:rPr>
          <w:rFonts w:ascii="Times New Roman" w:hAnsi="Times New Roman" w:cs="Times New Roman"/>
          <w:sz w:val="24"/>
          <w:szCs w:val="24"/>
        </w:rPr>
      </w:pPr>
      <w:r w:rsidRPr="009A4434">
        <w:rPr>
          <w:rFonts w:ascii="Times New Roman" w:hAnsi="Times New Roman" w:cs="Times New Roman"/>
          <w:sz w:val="24"/>
          <w:szCs w:val="24"/>
        </w:rPr>
        <w:t xml:space="preserve">По результатам </w:t>
      </w:r>
      <w:proofErr w:type="gramStart"/>
      <w:r w:rsidRPr="009A4434">
        <w:rPr>
          <w:rFonts w:ascii="Times New Roman" w:hAnsi="Times New Roman" w:cs="Times New Roman"/>
          <w:sz w:val="24"/>
          <w:szCs w:val="24"/>
        </w:rPr>
        <w:t>применения методов оценки показателей эффективности использования имущества</w:t>
      </w:r>
      <w:proofErr w:type="gramEnd"/>
      <w:r w:rsidRPr="009A4434">
        <w:rPr>
          <w:rFonts w:ascii="Times New Roman" w:hAnsi="Times New Roman" w:cs="Times New Roman"/>
          <w:sz w:val="24"/>
          <w:szCs w:val="24"/>
        </w:rPr>
        <w:t xml:space="preserve"> Комитетом </w:t>
      </w:r>
      <w:r w:rsidR="00D872C9">
        <w:rPr>
          <w:rFonts w:ascii="Times New Roman" w:hAnsi="Times New Roman" w:cs="Times New Roman"/>
          <w:sz w:val="24"/>
          <w:szCs w:val="24"/>
        </w:rPr>
        <w:t xml:space="preserve">по управлению муниципальным имуществом администрации МО «Шенкурский муниципальный район» </w:t>
      </w:r>
      <w:r w:rsidRPr="009A4434">
        <w:rPr>
          <w:rFonts w:ascii="Times New Roman" w:hAnsi="Times New Roman" w:cs="Times New Roman"/>
          <w:sz w:val="24"/>
          <w:szCs w:val="24"/>
        </w:rPr>
        <w:t>формируется вывод об эффективном либо неэффективном использовании имущества муниципальным учреждением</w:t>
      </w:r>
      <w:r>
        <w:rPr>
          <w:rFonts w:ascii="Times New Roman" w:hAnsi="Times New Roman" w:cs="Times New Roman"/>
          <w:sz w:val="24"/>
          <w:szCs w:val="24"/>
        </w:rPr>
        <w:t>, предприятием</w:t>
      </w:r>
      <w:r w:rsidRPr="009A4434">
        <w:rPr>
          <w:rFonts w:ascii="Times New Roman" w:hAnsi="Times New Roman" w:cs="Times New Roman"/>
          <w:sz w:val="24"/>
          <w:szCs w:val="24"/>
        </w:rPr>
        <w:t xml:space="preserve"> муниципального образования «</w:t>
      </w:r>
      <w:r w:rsidR="00576ED5">
        <w:rPr>
          <w:rFonts w:ascii="Times New Roman" w:hAnsi="Times New Roman" w:cs="Times New Roman"/>
          <w:sz w:val="24"/>
          <w:szCs w:val="24"/>
        </w:rPr>
        <w:t>Шенкурский</w:t>
      </w:r>
      <w:r w:rsidRPr="009A4434">
        <w:rPr>
          <w:rFonts w:ascii="Times New Roman" w:hAnsi="Times New Roman" w:cs="Times New Roman"/>
          <w:sz w:val="24"/>
          <w:szCs w:val="24"/>
        </w:rPr>
        <w:t xml:space="preserve"> муниципальный район» и муниципального образования «</w:t>
      </w:r>
      <w:r w:rsidR="00576ED5">
        <w:rPr>
          <w:rFonts w:ascii="Times New Roman" w:hAnsi="Times New Roman" w:cs="Times New Roman"/>
          <w:sz w:val="24"/>
          <w:szCs w:val="24"/>
        </w:rPr>
        <w:t>Шенкурское</w:t>
      </w:r>
      <w:r w:rsidRPr="009A4434">
        <w:rPr>
          <w:rFonts w:ascii="Times New Roman" w:hAnsi="Times New Roman" w:cs="Times New Roman"/>
          <w:sz w:val="24"/>
          <w:szCs w:val="24"/>
        </w:rPr>
        <w:t>».</w:t>
      </w:r>
    </w:p>
    <w:p w:rsidR="00826F94" w:rsidRPr="009A4434" w:rsidRDefault="00826F94" w:rsidP="00826F94">
      <w:pPr>
        <w:suppressAutoHyphens/>
        <w:spacing w:after="0" w:line="240" w:lineRule="auto"/>
        <w:ind w:firstLine="709"/>
        <w:jc w:val="both"/>
        <w:rPr>
          <w:rFonts w:ascii="Times New Roman" w:hAnsi="Times New Roman" w:cs="Times New Roman"/>
          <w:sz w:val="24"/>
          <w:szCs w:val="24"/>
        </w:rPr>
      </w:pPr>
      <w:bookmarkStart w:id="10" w:name="P103"/>
      <w:bookmarkEnd w:id="10"/>
      <w:r w:rsidRPr="009A4434">
        <w:rPr>
          <w:rFonts w:ascii="Times New Roman" w:hAnsi="Times New Roman" w:cs="Times New Roman"/>
          <w:sz w:val="24"/>
          <w:szCs w:val="24"/>
        </w:rPr>
        <w:t xml:space="preserve">7. </w:t>
      </w:r>
      <w:proofErr w:type="gramStart"/>
      <w:r w:rsidR="008001F5">
        <w:rPr>
          <w:rFonts w:ascii="Times New Roman" w:hAnsi="Times New Roman" w:cs="Times New Roman"/>
          <w:sz w:val="24"/>
          <w:szCs w:val="24"/>
        </w:rPr>
        <w:t>Структурны</w:t>
      </w:r>
      <w:r w:rsidR="00D872C9">
        <w:rPr>
          <w:rFonts w:ascii="Times New Roman" w:hAnsi="Times New Roman" w:cs="Times New Roman"/>
          <w:sz w:val="24"/>
          <w:szCs w:val="24"/>
        </w:rPr>
        <w:t>ми</w:t>
      </w:r>
      <w:r w:rsidR="008001F5">
        <w:rPr>
          <w:rFonts w:ascii="Times New Roman" w:hAnsi="Times New Roman" w:cs="Times New Roman"/>
          <w:sz w:val="24"/>
          <w:szCs w:val="24"/>
        </w:rPr>
        <w:t xml:space="preserve"> подразделени</w:t>
      </w:r>
      <w:r w:rsidR="00D872C9">
        <w:rPr>
          <w:rFonts w:ascii="Times New Roman" w:hAnsi="Times New Roman" w:cs="Times New Roman"/>
          <w:sz w:val="24"/>
          <w:szCs w:val="24"/>
        </w:rPr>
        <w:t>ями</w:t>
      </w:r>
      <w:r w:rsidRPr="009A4434">
        <w:rPr>
          <w:rFonts w:ascii="Times New Roman" w:hAnsi="Times New Roman" w:cs="Times New Roman"/>
          <w:sz w:val="24"/>
          <w:szCs w:val="24"/>
        </w:rPr>
        <w:t xml:space="preserve"> </w:t>
      </w:r>
      <w:r>
        <w:rPr>
          <w:rFonts w:ascii="Times New Roman" w:hAnsi="Times New Roman" w:cs="Times New Roman"/>
          <w:sz w:val="24"/>
          <w:szCs w:val="24"/>
        </w:rPr>
        <w:t>администрации муниципального образования «</w:t>
      </w:r>
      <w:r w:rsidR="00576ED5">
        <w:rPr>
          <w:rFonts w:ascii="Times New Roman" w:hAnsi="Times New Roman" w:cs="Times New Roman"/>
          <w:sz w:val="24"/>
          <w:szCs w:val="24"/>
        </w:rPr>
        <w:t>Шенкурский</w:t>
      </w:r>
      <w:r>
        <w:rPr>
          <w:rFonts w:ascii="Times New Roman" w:hAnsi="Times New Roman" w:cs="Times New Roman"/>
          <w:sz w:val="24"/>
          <w:szCs w:val="24"/>
        </w:rPr>
        <w:t xml:space="preserve"> муниципальный район» </w:t>
      </w:r>
      <w:r w:rsidRPr="009A4434">
        <w:rPr>
          <w:rFonts w:ascii="Times New Roman" w:hAnsi="Times New Roman" w:cs="Times New Roman"/>
          <w:sz w:val="24"/>
          <w:szCs w:val="24"/>
        </w:rPr>
        <w:t xml:space="preserve">осуществляется подготовка аналитической записки с указанием показателей целевого использования объектов недвижимого имущества, определенных в соответствии с </w:t>
      </w:r>
      <w:hyperlink w:anchor="P53" w:history="1">
        <w:r w:rsidRPr="009A4434">
          <w:rPr>
            <w:rFonts w:ascii="Times New Roman" w:hAnsi="Times New Roman" w:cs="Times New Roman"/>
            <w:sz w:val="24"/>
            <w:szCs w:val="24"/>
          </w:rPr>
          <w:t>подпунктами 1</w:t>
        </w:r>
      </w:hyperlink>
      <w:r w:rsidRPr="009A4434">
        <w:rPr>
          <w:rFonts w:ascii="Times New Roman" w:hAnsi="Times New Roman" w:cs="Times New Roman"/>
          <w:sz w:val="24"/>
          <w:szCs w:val="24"/>
        </w:rPr>
        <w:t xml:space="preserve"> - </w:t>
      </w:r>
      <w:hyperlink w:anchor="P85" w:history="1">
        <w:r w:rsidRPr="009A4434">
          <w:rPr>
            <w:rFonts w:ascii="Times New Roman" w:hAnsi="Times New Roman" w:cs="Times New Roman"/>
            <w:sz w:val="24"/>
            <w:szCs w:val="24"/>
          </w:rPr>
          <w:t>2 пункта 6</w:t>
        </w:r>
      </w:hyperlink>
      <w:r w:rsidRPr="009A4434">
        <w:rPr>
          <w:rFonts w:ascii="Times New Roman" w:hAnsi="Times New Roman" w:cs="Times New Roman"/>
          <w:sz w:val="24"/>
          <w:szCs w:val="24"/>
        </w:rPr>
        <w:t xml:space="preserve"> настоящей Методики, выводов об эффективности использования имущества муниципальными учреждениями </w:t>
      </w:r>
      <w:r>
        <w:rPr>
          <w:rFonts w:ascii="Times New Roman" w:hAnsi="Times New Roman" w:cs="Times New Roman"/>
          <w:sz w:val="24"/>
          <w:szCs w:val="24"/>
        </w:rPr>
        <w:t>и предприятиями муниципального образования «</w:t>
      </w:r>
      <w:r w:rsidR="00576ED5">
        <w:rPr>
          <w:rFonts w:ascii="Times New Roman" w:hAnsi="Times New Roman" w:cs="Times New Roman"/>
          <w:sz w:val="24"/>
          <w:szCs w:val="24"/>
        </w:rPr>
        <w:t>Шенкурский</w:t>
      </w:r>
      <w:r>
        <w:rPr>
          <w:rFonts w:ascii="Times New Roman" w:hAnsi="Times New Roman" w:cs="Times New Roman"/>
          <w:sz w:val="24"/>
          <w:szCs w:val="24"/>
        </w:rPr>
        <w:t xml:space="preserve"> муниципальный район» и муниципального образования «</w:t>
      </w:r>
      <w:r w:rsidR="00576ED5">
        <w:rPr>
          <w:rFonts w:ascii="Times New Roman" w:hAnsi="Times New Roman" w:cs="Times New Roman"/>
          <w:sz w:val="24"/>
          <w:szCs w:val="24"/>
        </w:rPr>
        <w:t>Шенк</w:t>
      </w:r>
      <w:r w:rsidR="00D872C9">
        <w:rPr>
          <w:rFonts w:ascii="Times New Roman" w:hAnsi="Times New Roman" w:cs="Times New Roman"/>
          <w:sz w:val="24"/>
          <w:szCs w:val="24"/>
        </w:rPr>
        <w:t>у</w:t>
      </w:r>
      <w:r w:rsidR="00576ED5">
        <w:rPr>
          <w:rFonts w:ascii="Times New Roman" w:hAnsi="Times New Roman" w:cs="Times New Roman"/>
          <w:sz w:val="24"/>
          <w:szCs w:val="24"/>
        </w:rPr>
        <w:t>рское</w:t>
      </w:r>
      <w:r>
        <w:rPr>
          <w:rFonts w:ascii="Times New Roman" w:hAnsi="Times New Roman" w:cs="Times New Roman"/>
          <w:sz w:val="24"/>
          <w:szCs w:val="24"/>
        </w:rPr>
        <w:t>»</w:t>
      </w:r>
      <w:r w:rsidRPr="009A4434">
        <w:rPr>
          <w:rFonts w:ascii="Times New Roman" w:hAnsi="Times New Roman" w:cs="Times New Roman"/>
          <w:sz w:val="24"/>
          <w:szCs w:val="24"/>
        </w:rPr>
        <w:t xml:space="preserve">, сформированных в соответствии с </w:t>
      </w:r>
      <w:hyperlink w:anchor="P92" w:history="1">
        <w:r w:rsidRPr="009A4434">
          <w:rPr>
            <w:rFonts w:ascii="Times New Roman" w:hAnsi="Times New Roman" w:cs="Times New Roman"/>
            <w:sz w:val="24"/>
            <w:szCs w:val="24"/>
          </w:rPr>
          <w:t>подпунктом 3 пункта 6</w:t>
        </w:r>
      </w:hyperlink>
      <w:r w:rsidRPr="009A4434">
        <w:rPr>
          <w:rFonts w:ascii="Times New Roman" w:hAnsi="Times New Roman" w:cs="Times New Roman"/>
          <w:sz w:val="24"/>
          <w:szCs w:val="24"/>
        </w:rPr>
        <w:t xml:space="preserve"> настоящей Методики, и</w:t>
      </w:r>
      <w:proofErr w:type="gramEnd"/>
      <w:r w:rsidRPr="009A4434">
        <w:rPr>
          <w:rFonts w:ascii="Times New Roman" w:hAnsi="Times New Roman" w:cs="Times New Roman"/>
          <w:sz w:val="24"/>
          <w:szCs w:val="24"/>
        </w:rPr>
        <w:t xml:space="preserve"> пояснениями по проведенному анализу с указанием причин, повлекших неиспользование, неэффективное использование имущества.</w:t>
      </w:r>
    </w:p>
    <w:p w:rsidR="00576ED5" w:rsidRDefault="00826F94" w:rsidP="00826F94">
      <w:pPr>
        <w:suppressAutoHyphens/>
        <w:spacing w:after="0" w:line="240" w:lineRule="auto"/>
        <w:ind w:firstLine="709"/>
        <w:jc w:val="both"/>
        <w:rPr>
          <w:rFonts w:ascii="Times New Roman" w:hAnsi="Times New Roman" w:cs="Times New Roman"/>
          <w:sz w:val="24"/>
          <w:szCs w:val="24"/>
        </w:rPr>
      </w:pPr>
      <w:r w:rsidRPr="009A4434">
        <w:rPr>
          <w:rFonts w:ascii="Times New Roman" w:hAnsi="Times New Roman" w:cs="Times New Roman"/>
          <w:sz w:val="24"/>
          <w:szCs w:val="24"/>
        </w:rPr>
        <w:t xml:space="preserve">8. </w:t>
      </w:r>
      <w:proofErr w:type="gramStart"/>
      <w:r w:rsidRPr="009A4434">
        <w:rPr>
          <w:rFonts w:ascii="Times New Roman" w:hAnsi="Times New Roman" w:cs="Times New Roman"/>
          <w:sz w:val="24"/>
          <w:szCs w:val="24"/>
        </w:rPr>
        <w:t>Комитет</w:t>
      </w:r>
      <w:r w:rsidR="008001F5">
        <w:rPr>
          <w:rFonts w:ascii="Times New Roman" w:hAnsi="Times New Roman" w:cs="Times New Roman"/>
          <w:sz w:val="24"/>
          <w:szCs w:val="24"/>
        </w:rPr>
        <w:t xml:space="preserve"> по управлению муниципальным имуществом</w:t>
      </w:r>
      <w:r w:rsidR="00D872C9">
        <w:rPr>
          <w:rFonts w:ascii="Times New Roman" w:hAnsi="Times New Roman" w:cs="Times New Roman"/>
          <w:sz w:val="24"/>
          <w:szCs w:val="24"/>
        </w:rPr>
        <w:t xml:space="preserve"> администрации МО «Шенкурский муниципальный район»</w:t>
      </w:r>
      <w:r w:rsidRPr="009A4434">
        <w:rPr>
          <w:rFonts w:ascii="Times New Roman" w:hAnsi="Times New Roman" w:cs="Times New Roman"/>
          <w:sz w:val="24"/>
          <w:szCs w:val="24"/>
        </w:rPr>
        <w:t xml:space="preserve">, рассмотрев сведения, указанные в </w:t>
      </w:r>
      <w:hyperlink w:anchor="P49" w:history="1">
        <w:r w:rsidRPr="009A4434">
          <w:rPr>
            <w:rFonts w:ascii="Times New Roman" w:hAnsi="Times New Roman" w:cs="Times New Roman"/>
            <w:sz w:val="24"/>
            <w:szCs w:val="24"/>
          </w:rPr>
          <w:t>подпункте 4 пункта 5</w:t>
        </w:r>
      </w:hyperlink>
      <w:r w:rsidRPr="009A4434">
        <w:rPr>
          <w:rFonts w:ascii="Times New Roman" w:hAnsi="Times New Roman" w:cs="Times New Roman"/>
          <w:sz w:val="24"/>
          <w:szCs w:val="24"/>
        </w:rPr>
        <w:t xml:space="preserve"> настоящей Методики, совместно с</w:t>
      </w:r>
      <w:r w:rsidR="008001F5">
        <w:rPr>
          <w:rFonts w:ascii="Times New Roman" w:hAnsi="Times New Roman" w:cs="Times New Roman"/>
          <w:sz w:val="24"/>
          <w:szCs w:val="24"/>
        </w:rPr>
        <w:t>о</w:t>
      </w:r>
      <w:r w:rsidRPr="009A4434">
        <w:rPr>
          <w:rFonts w:ascii="Times New Roman" w:hAnsi="Times New Roman" w:cs="Times New Roman"/>
          <w:sz w:val="24"/>
          <w:szCs w:val="24"/>
        </w:rPr>
        <w:t xml:space="preserve"> </w:t>
      </w:r>
      <w:r w:rsidR="008001F5">
        <w:rPr>
          <w:rFonts w:ascii="Times New Roman" w:hAnsi="Times New Roman" w:cs="Times New Roman"/>
          <w:sz w:val="24"/>
          <w:szCs w:val="24"/>
        </w:rPr>
        <w:t>структурными подразделениями</w:t>
      </w:r>
      <w:r>
        <w:rPr>
          <w:rFonts w:ascii="Times New Roman" w:hAnsi="Times New Roman" w:cs="Times New Roman"/>
          <w:sz w:val="24"/>
          <w:szCs w:val="24"/>
        </w:rPr>
        <w:t xml:space="preserve"> администрации муниципального образования «</w:t>
      </w:r>
      <w:r w:rsidR="00576ED5">
        <w:rPr>
          <w:rFonts w:ascii="Times New Roman" w:hAnsi="Times New Roman" w:cs="Times New Roman"/>
          <w:sz w:val="24"/>
          <w:szCs w:val="24"/>
        </w:rPr>
        <w:t>Шенкурский</w:t>
      </w:r>
      <w:r>
        <w:rPr>
          <w:rFonts w:ascii="Times New Roman" w:hAnsi="Times New Roman" w:cs="Times New Roman"/>
          <w:sz w:val="24"/>
          <w:szCs w:val="24"/>
        </w:rPr>
        <w:t xml:space="preserve"> муниципальный район»</w:t>
      </w:r>
      <w:r w:rsidRPr="009A4434">
        <w:rPr>
          <w:rFonts w:ascii="Times New Roman" w:hAnsi="Times New Roman" w:cs="Times New Roman"/>
          <w:sz w:val="24"/>
          <w:szCs w:val="24"/>
        </w:rPr>
        <w:t xml:space="preserve">, муниципальными учреждениями </w:t>
      </w:r>
      <w:r>
        <w:rPr>
          <w:rFonts w:ascii="Times New Roman" w:hAnsi="Times New Roman" w:cs="Times New Roman"/>
          <w:sz w:val="24"/>
          <w:szCs w:val="24"/>
        </w:rPr>
        <w:t>и предприятиями муниципального образования «</w:t>
      </w:r>
      <w:r w:rsidR="00576ED5">
        <w:rPr>
          <w:rFonts w:ascii="Times New Roman" w:hAnsi="Times New Roman" w:cs="Times New Roman"/>
          <w:sz w:val="24"/>
          <w:szCs w:val="24"/>
        </w:rPr>
        <w:t>Шенкурский</w:t>
      </w:r>
      <w:r>
        <w:rPr>
          <w:rFonts w:ascii="Times New Roman" w:hAnsi="Times New Roman" w:cs="Times New Roman"/>
          <w:sz w:val="24"/>
          <w:szCs w:val="24"/>
        </w:rPr>
        <w:t xml:space="preserve"> муниципальный район» и муниципального образования «</w:t>
      </w:r>
      <w:r w:rsidR="00576ED5">
        <w:rPr>
          <w:rFonts w:ascii="Times New Roman" w:hAnsi="Times New Roman" w:cs="Times New Roman"/>
          <w:sz w:val="24"/>
          <w:szCs w:val="24"/>
        </w:rPr>
        <w:t>Шенкурское</w:t>
      </w:r>
      <w:r>
        <w:rPr>
          <w:rFonts w:ascii="Times New Roman" w:hAnsi="Times New Roman" w:cs="Times New Roman"/>
          <w:sz w:val="24"/>
          <w:szCs w:val="24"/>
        </w:rPr>
        <w:t>»</w:t>
      </w:r>
      <w:r w:rsidRPr="009A4434">
        <w:rPr>
          <w:rFonts w:ascii="Times New Roman" w:hAnsi="Times New Roman" w:cs="Times New Roman"/>
          <w:sz w:val="24"/>
          <w:szCs w:val="24"/>
        </w:rPr>
        <w:t>,  ежегодно в срок до 1 июня года, следующего за отчетным, осуществляет подготовку и представление Главе муниципального образования</w:t>
      </w:r>
      <w:proofErr w:type="gramEnd"/>
      <w:r w:rsidRPr="009A4434">
        <w:rPr>
          <w:rFonts w:ascii="Times New Roman" w:hAnsi="Times New Roman" w:cs="Times New Roman"/>
          <w:sz w:val="24"/>
          <w:szCs w:val="24"/>
        </w:rPr>
        <w:t xml:space="preserve"> «</w:t>
      </w:r>
      <w:r w:rsidR="00576ED5">
        <w:rPr>
          <w:rFonts w:ascii="Times New Roman" w:hAnsi="Times New Roman" w:cs="Times New Roman"/>
          <w:sz w:val="24"/>
          <w:szCs w:val="24"/>
        </w:rPr>
        <w:t>Шенкурский</w:t>
      </w:r>
      <w:r w:rsidRPr="009A4434">
        <w:rPr>
          <w:rFonts w:ascii="Times New Roman" w:hAnsi="Times New Roman" w:cs="Times New Roman"/>
          <w:sz w:val="24"/>
          <w:szCs w:val="24"/>
        </w:rPr>
        <w:t xml:space="preserve"> муниципальный район» Архангельской области предложений по </w:t>
      </w:r>
      <w:r w:rsidRPr="009A4434">
        <w:rPr>
          <w:rFonts w:ascii="Times New Roman" w:hAnsi="Times New Roman" w:cs="Times New Roman"/>
          <w:sz w:val="24"/>
          <w:szCs w:val="24"/>
        </w:rPr>
        <w:lastRenderedPageBreak/>
        <w:t>повышению эффективности использования недвижимого имущества, вовлечению выявленного неиспользуемого недвижимого имущества в хозяйственный оборот.</w:t>
      </w:r>
    </w:p>
    <w:p w:rsidR="00576ED5" w:rsidRPr="00576ED5" w:rsidRDefault="00576ED5" w:rsidP="00576ED5">
      <w:pPr>
        <w:rPr>
          <w:rFonts w:ascii="Times New Roman" w:hAnsi="Times New Roman" w:cs="Times New Roman"/>
          <w:sz w:val="24"/>
          <w:szCs w:val="24"/>
        </w:rPr>
      </w:pPr>
      <w:r>
        <w:rPr>
          <w:rFonts w:ascii="Times New Roman" w:hAnsi="Times New Roman" w:cs="Times New Roman"/>
          <w:sz w:val="24"/>
          <w:szCs w:val="24"/>
        </w:rPr>
        <w:br w:type="page"/>
      </w:r>
    </w:p>
    <w:p w:rsidR="00826F94" w:rsidRPr="00C957FF" w:rsidRDefault="00826F94" w:rsidP="00826F94">
      <w:pPr>
        <w:spacing w:after="0" w:line="240" w:lineRule="auto"/>
        <w:ind w:left="4962"/>
        <w:jc w:val="both"/>
        <w:outlineLvl w:val="2"/>
        <w:rPr>
          <w:rFonts w:ascii="Times New Roman" w:hAnsi="Times New Roman" w:cs="Times New Roman"/>
          <w:bCs/>
          <w:sz w:val="20"/>
          <w:szCs w:val="20"/>
        </w:rPr>
      </w:pPr>
      <w:r w:rsidRPr="00C957FF">
        <w:rPr>
          <w:rFonts w:ascii="Times New Roman" w:hAnsi="Times New Roman" w:cs="Times New Roman"/>
          <w:bCs/>
          <w:sz w:val="20"/>
          <w:szCs w:val="20"/>
        </w:rPr>
        <w:lastRenderedPageBreak/>
        <w:t>Приложение 1</w:t>
      </w:r>
    </w:p>
    <w:p w:rsidR="00826F94" w:rsidRPr="00C957FF" w:rsidRDefault="00826F94" w:rsidP="00826F94">
      <w:pPr>
        <w:spacing w:after="0" w:line="240" w:lineRule="auto"/>
        <w:ind w:left="4962"/>
        <w:jc w:val="both"/>
        <w:outlineLvl w:val="2"/>
        <w:rPr>
          <w:rFonts w:ascii="Times New Roman" w:hAnsi="Times New Roman" w:cs="Times New Roman"/>
          <w:bCs/>
          <w:sz w:val="20"/>
          <w:szCs w:val="20"/>
        </w:rPr>
      </w:pPr>
      <w:r w:rsidRPr="00C957FF">
        <w:rPr>
          <w:rFonts w:ascii="Times New Roman" w:hAnsi="Times New Roman" w:cs="Times New Roman"/>
          <w:bCs/>
          <w:sz w:val="20"/>
          <w:szCs w:val="20"/>
        </w:rPr>
        <w:t xml:space="preserve">к Методике оценки эффективности использования объектов недвижимого имущества, находящихся в собственности </w:t>
      </w:r>
      <w:r>
        <w:rPr>
          <w:rFonts w:ascii="Times New Roman" w:hAnsi="Times New Roman" w:cs="Times New Roman"/>
          <w:bCs/>
          <w:sz w:val="20"/>
          <w:szCs w:val="20"/>
        </w:rPr>
        <w:t>муниципального образования «</w:t>
      </w:r>
      <w:r w:rsidR="00576ED5">
        <w:rPr>
          <w:rFonts w:ascii="Times New Roman" w:hAnsi="Times New Roman" w:cs="Times New Roman"/>
          <w:bCs/>
          <w:sz w:val="20"/>
          <w:szCs w:val="20"/>
        </w:rPr>
        <w:t>Шенкурский</w:t>
      </w:r>
      <w:r>
        <w:rPr>
          <w:rFonts w:ascii="Times New Roman" w:hAnsi="Times New Roman" w:cs="Times New Roman"/>
          <w:bCs/>
          <w:sz w:val="20"/>
          <w:szCs w:val="20"/>
        </w:rPr>
        <w:t xml:space="preserve"> муниципальный район» и муниципального образования «</w:t>
      </w:r>
      <w:r w:rsidR="00576ED5">
        <w:rPr>
          <w:rFonts w:ascii="Times New Roman" w:hAnsi="Times New Roman" w:cs="Times New Roman"/>
          <w:bCs/>
          <w:sz w:val="20"/>
          <w:szCs w:val="20"/>
        </w:rPr>
        <w:t>Шенкурское</w:t>
      </w:r>
      <w:r>
        <w:rPr>
          <w:rFonts w:ascii="Times New Roman" w:hAnsi="Times New Roman" w:cs="Times New Roman"/>
          <w:bCs/>
          <w:sz w:val="20"/>
          <w:szCs w:val="20"/>
        </w:rPr>
        <w:t>»</w:t>
      </w:r>
      <w:r w:rsidR="00D872C9">
        <w:rPr>
          <w:rFonts w:ascii="Times New Roman" w:hAnsi="Times New Roman" w:cs="Times New Roman"/>
          <w:bCs/>
          <w:sz w:val="20"/>
          <w:szCs w:val="20"/>
        </w:rPr>
        <w:t xml:space="preserve">, </w:t>
      </w:r>
      <w:r w:rsidR="00D872C9" w:rsidRPr="00D872C9">
        <w:rPr>
          <w:rFonts w:ascii="Times New Roman" w:hAnsi="Times New Roman" w:cs="Times New Roman"/>
          <w:bCs/>
          <w:sz w:val="20"/>
          <w:szCs w:val="20"/>
        </w:rPr>
        <w:t>закрепленных на праве оперативного управления или хозяйственного ведения</w:t>
      </w:r>
    </w:p>
    <w:p w:rsidR="00826F94" w:rsidRPr="00C957FF" w:rsidRDefault="00826F94" w:rsidP="00826F94">
      <w:pPr>
        <w:spacing w:after="0" w:line="240" w:lineRule="auto"/>
        <w:jc w:val="center"/>
        <w:outlineLvl w:val="2"/>
        <w:rPr>
          <w:rFonts w:ascii="Times New Roman" w:hAnsi="Times New Roman" w:cs="Times New Roman"/>
          <w:b/>
          <w:bCs/>
          <w:sz w:val="16"/>
          <w:szCs w:val="16"/>
        </w:rPr>
      </w:pPr>
    </w:p>
    <w:p w:rsidR="00826F94" w:rsidRPr="00C957FF" w:rsidRDefault="00826F94" w:rsidP="00826F94">
      <w:pPr>
        <w:spacing w:after="0" w:line="240" w:lineRule="auto"/>
        <w:jc w:val="center"/>
        <w:outlineLvl w:val="2"/>
        <w:rPr>
          <w:rFonts w:ascii="Times New Roman" w:hAnsi="Times New Roman" w:cs="Times New Roman"/>
          <w:b/>
          <w:bCs/>
          <w:sz w:val="16"/>
          <w:szCs w:val="16"/>
        </w:rPr>
      </w:pPr>
    </w:p>
    <w:p w:rsidR="00826F94" w:rsidRPr="00C957FF" w:rsidRDefault="00826F94" w:rsidP="00826F94">
      <w:pPr>
        <w:spacing w:after="0" w:line="240" w:lineRule="auto"/>
        <w:jc w:val="center"/>
        <w:outlineLvl w:val="2"/>
        <w:rPr>
          <w:rFonts w:ascii="Times New Roman" w:hAnsi="Times New Roman" w:cs="Times New Roman"/>
          <w:b/>
          <w:bCs/>
          <w:sz w:val="24"/>
          <w:szCs w:val="24"/>
        </w:rPr>
      </w:pPr>
      <w:r w:rsidRPr="00C957FF">
        <w:rPr>
          <w:rFonts w:ascii="Times New Roman" w:hAnsi="Times New Roman" w:cs="Times New Roman"/>
          <w:b/>
          <w:bCs/>
          <w:sz w:val="24"/>
          <w:szCs w:val="24"/>
        </w:rPr>
        <w:t>Сведения об объекте недвижимого имущества</w:t>
      </w:r>
    </w:p>
    <w:p w:rsidR="00826F94" w:rsidRPr="00C957FF" w:rsidRDefault="00826F94" w:rsidP="00826F94">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___________________________________________________________</w:t>
      </w:r>
    </w:p>
    <w:p w:rsidR="00826F94" w:rsidRPr="00C957FF" w:rsidRDefault="00826F94" w:rsidP="00826F94">
      <w:pPr>
        <w:spacing w:after="0" w:line="240" w:lineRule="auto"/>
        <w:jc w:val="center"/>
        <w:rPr>
          <w:rFonts w:ascii="Times New Roman" w:hAnsi="Times New Roman" w:cs="Times New Roman"/>
          <w:sz w:val="16"/>
          <w:szCs w:val="16"/>
        </w:rPr>
      </w:pPr>
      <w:proofErr w:type="gramStart"/>
      <w:r w:rsidRPr="00C957FF">
        <w:rPr>
          <w:rFonts w:ascii="Times New Roman" w:hAnsi="Times New Roman" w:cs="Times New Roman"/>
          <w:sz w:val="16"/>
          <w:szCs w:val="16"/>
        </w:rPr>
        <w:t>(полное наименование организации (балансодержателя объекта)</w:t>
      </w:r>
      <w:proofErr w:type="gramEnd"/>
    </w:p>
    <w:p w:rsidR="00826F94" w:rsidRPr="00C957FF" w:rsidRDefault="00826F94" w:rsidP="00826F94">
      <w:pPr>
        <w:spacing w:after="0" w:line="240" w:lineRule="auto"/>
        <w:jc w:val="center"/>
        <w:rPr>
          <w:rFonts w:ascii="Times New Roman" w:hAnsi="Times New Roman" w:cs="Times New Roman"/>
          <w:sz w:val="16"/>
          <w:szCs w:val="16"/>
        </w:rPr>
      </w:pPr>
    </w:p>
    <w:p w:rsidR="00826F94" w:rsidRPr="00C957FF" w:rsidRDefault="00826F94" w:rsidP="00826F94">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по состоянию на "__" _________ 20__ года</w:t>
      </w:r>
    </w:p>
    <w:p w:rsidR="00826F94" w:rsidRPr="00C957FF" w:rsidRDefault="00826F94" w:rsidP="00826F94">
      <w:pPr>
        <w:spacing w:after="0" w:line="240" w:lineRule="auto"/>
        <w:jc w:val="center"/>
        <w:rPr>
          <w:rFonts w:ascii="Times New Roman" w:hAnsi="Times New Roman" w:cs="Times New Roman"/>
          <w:sz w:val="16"/>
          <w:szCs w:val="16"/>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5"/>
        <w:gridCol w:w="7230"/>
        <w:gridCol w:w="1842"/>
      </w:tblGrid>
      <w:tr w:rsidR="00826F94" w:rsidRPr="00C957FF" w:rsidTr="00B64590">
        <w:trPr>
          <w:trHeight w:val="196"/>
        </w:trPr>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1</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Кадастровый номер объекта недвижимости</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rPr>
          <w:trHeight w:val="712"/>
        </w:trPr>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2</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Наименование объекта недвижимости (указывается в соответствии со свидетельством о государственной регистрации права либо технической документацией)</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3</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Местонахождение объекта</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4</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 xml:space="preserve">Назначение объекта </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5</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 xml:space="preserve">Основание нахождения (право пользования), номер распорядительного документа, дата </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6</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Общая площадь, кв. м (с указанием полезной площади и площади помещений общего пользования)</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7</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 xml:space="preserve">Протяженность, </w:t>
            </w:r>
            <w:proofErr w:type="gramStart"/>
            <w:r w:rsidRPr="00C957FF">
              <w:rPr>
                <w:rFonts w:ascii="Times New Roman" w:hAnsi="Times New Roman" w:cs="Times New Roman"/>
                <w:sz w:val="20"/>
                <w:szCs w:val="20"/>
              </w:rPr>
              <w:t>км</w:t>
            </w:r>
            <w:proofErr w:type="gramEnd"/>
            <w:r w:rsidRPr="00C957FF">
              <w:rPr>
                <w:rFonts w:ascii="Times New Roman" w:hAnsi="Times New Roman" w:cs="Times New Roman"/>
                <w:sz w:val="20"/>
                <w:szCs w:val="20"/>
              </w:rPr>
              <w:t xml:space="preserve"> </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8</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 xml:space="preserve">Балансовая стоимость, рублей </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9</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 xml:space="preserve">Остаточная стоимость, рублей </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10</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 xml:space="preserve">Технический паспорт, номер, дата </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11</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 xml:space="preserve">Кадастровый паспорт, номер, дата </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12</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Описание физического состояния объекта (удовлетворительное, неудовлетворительное, иные сведения)</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13</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Государственная регистрация права собственности на объект (дата, номер регистрационной записи)</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14</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Государственная регистрация права оперативного управления, хозяйственного ведения (дата, номер регистрационной записи)</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15</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Общая площадь (с указанием полезной площади и площади помещений общего пользования), занимаемая балансодержателем (за исключением площадей, предоставленных иным лицам), кв. м (для государственных унитарных предприятий)</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16</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Общая площадь (с указанием полезной площади и площади помещений общего пользования), используемая балансодержателем при выполнении муниципального  задания, утвержденного учредителем, кв. м (для муниципальных учреждений)</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17</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Общая площадь (с указанием полезной площади и площади помещений общего пользования), используемая балансодержателем, для оказания платных услуг и осуществления иной приносящей доход деятельности, предусмотренной уставом (за исключением площадей, предоставленных иным лицам), кв. м (для  муниципальных учреждений)</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18</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 xml:space="preserve">Общая площадь (с указанием полезной площади и площади помещений общего пользования), занимаемая иными лицами на праве аренды (безвозмездного пользования), кв. м </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19</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Иное обременение (основание, срок действия обременения)</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20</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Количество арендаторов (пользователей)</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21</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 xml:space="preserve">Площадь свободных (неиспользуемых) помещений (с указанием полезной площади и площади помещений общего пользования), кв. м </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22</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Данные по земельному участку, на котором располагается объект недвижимости (кадастровый номер, разрешенное использование, площадь, кв. м)</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23</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Отнесение к специализированному жилищному фонду (с указанием реквизитов решения)</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24</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 xml:space="preserve">Принадлежность к памятникам истории и культуры (с указанием реквизитов </w:t>
            </w:r>
            <w:r w:rsidRPr="00C957FF">
              <w:rPr>
                <w:rFonts w:ascii="Times New Roman" w:hAnsi="Times New Roman" w:cs="Times New Roman"/>
                <w:sz w:val="20"/>
                <w:szCs w:val="20"/>
              </w:rPr>
              <w:lastRenderedPageBreak/>
              <w:t>решения)</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lastRenderedPageBreak/>
              <w:t>25</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Отнесение к объектам гражданской обороны (с указанием наличия паспортов или иных документов на защитные сооружения)</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26</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 xml:space="preserve">Предложения по повышению эффективности использования объекта недвижимости, вовлечению объекта в хозяйственный оборот либо указание причин, приведших к непригодности его дальнейшей эксплуатации </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vMerge w:val="restart"/>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27</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Сумма доходов, полученная в отчетном году от использования объекта недвижимости, рублей (для государственных учреждений), в том числе:</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vMerge/>
          </w:tcPr>
          <w:p w:rsidR="00826F94" w:rsidRPr="00C957FF" w:rsidRDefault="00826F94" w:rsidP="00B64590">
            <w:pPr>
              <w:spacing w:after="0" w:line="240" w:lineRule="auto"/>
              <w:jc w:val="center"/>
              <w:rPr>
                <w:rFonts w:ascii="Times New Roman" w:hAnsi="Times New Roman" w:cs="Times New Roman"/>
                <w:sz w:val="20"/>
                <w:szCs w:val="20"/>
              </w:rPr>
            </w:pP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 xml:space="preserve">от сдачи имущества в аренду </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vMerge/>
          </w:tcPr>
          <w:p w:rsidR="00826F94" w:rsidRPr="00C957FF" w:rsidRDefault="00826F94" w:rsidP="00B64590">
            <w:pPr>
              <w:spacing w:after="0" w:line="240" w:lineRule="auto"/>
              <w:jc w:val="center"/>
              <w:rPr>
                <w:rFonts w:ascii="Times New Roman" w:hAnsi="Times New Roman" w:cs="Times New Roman"/>
                <w:sz w:val="20"/>
                <w:szCs w:val="20"/>
              </w:rPr>
            </w:pP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от оказания платных услуг (выполнения работ)</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vMerge/>
          </w:tcPr>
          <w:p w:rsidR="00826F94" w:rsidRPr="00C957FF" w:rsidRDefault="00826F94" w:rsidP="00B64590">
            <w:pPr>
              <w:spacing w:after="0" w:line="240" w:lineRule="auto"/>
              <w:jc w:val="center"/>
              <w:rPr>
                <w:rFonts w:ascii="Times New Roman" w:hAnsi="Times New Roman" w:cs="Times New Roman"/>
                <w:sz w:val="20"/>
                <w:szCs w:val="20"/>
              </w:rPr>
            </w:pP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 xml:space="preserve">от оказания услуг (выполнения работ) в соответствии с муниципальным заданием, утвержденным учредителем </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vMerge w:val="restart"/>
          </w:tcPr>
          <w:p w:rsidR="00826F94" w:rsidRPr="00C957FF" w:rsidRDefault="00826F94" w:rsidP="00B64590">
            <w:pPr>
              <w:spacing w:after="0" w:line="240" w:lineRule="auto"/>
              <w:jc w:val="center"/>
              <w:rPr>
                <w:rFonts w:ascii="Times New Roman" w:hAnsi="Times New Roman" w:cs="Times New Roman"/>
                <w:sz w:val="20"/>
                <w:szCs w:val="20"/>
              </w:rPr>
            </w:pPr>
            <w:r w:rsidRPr="00C957FF">
              <w:rPr>
                <w:rFonts w:ascii="Times New Roman" w:hAnsi="Times New Roman" w:cs="Times New Roman"/>
                <w:sz w:val="20"/>
                <w:szCs w:val="20"/>
              </w:rPr>
              <w:t>28</w:t>
            </w: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Сумма расходов, направленная на содержание объекта недвижимости, рублей (для государственных учреждений), в том числе:</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vMerge/>
          </w:tcPr>
          <w:p w:rsidR="00826F94" w:rsidRPr="00C957FF" w:rsidRDefault="00826F94" w:rsidP="00B64590">
            <w:pPr>
              <w:spacing w:after="0" w:line="240" w:lineRule="auto"/>
              <w:jc w:val="center"/>
              <w:rPr>
                <w:rFonts w:ascii="Times New Roman" w:hAnsi="Times New Roman" w:cs="Times New Roman"/>
                <w:sz w:val="20"/>
                <w:szCs w:val="20"/>
              </w:rPr>
            </w:pP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 xml:space="preserve">выплата налога на имущество </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vMerge/>
          </w:tcPr>
          <w:p w:rsidR="00826F94" w:rsidRPr="00C957FF" w:rsidRDefault="00826F94" w:rsidP="00B64590">
            <w:pPr>
              <w:spacing w:after="0" w:line="240" w:lineRule="auto"/>
              <w:jc w:val="center"/>
              <w:rPr>
                <w:rFonts w:ascii="Times New Roman" w:hAnsi="Times New Roman" w:cs="Times New Roman"/>
                <w:sz w:val="20"/>
                <w:szCs w:val="20"/>
              </w:rPr>
            </w:pP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 xml:space="preserve">имущество, переданное в аренду </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vMerge/>
          </w:tcPr>
          <w:p w:rsidR="00826F94" w:rsidRPr="00C957FF" w:rsidRDefault="00826F94" w:rsidP="00B64590">
            <w:pPr>
              <w:spacing w:after="0" w:line="240" w:lineRule="auto"/>
              <w:jc w:val="center"/>
              <w:rPr>
                <w:rFonts w:ascii="Times New Roman" w:hAnsi="Times New Roman" w:cs="Times New Roman"/>
                <w:sz w:val="20"/>
                <w:szCs w:val="20"/>
              </w:rPr>
            </w:pP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 xml:space="preserve">имущество, переданное в безвозмездное пользование </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vMerge/>
          </w:tcPr>
          <w:p w:rsidR="00826F94" w:rsidRPr="00C957FF" w:rsidRDefault="00826F94" w:rsidP="00B64590">
            <w:pPr>
              <w:spacing w:after="0" w:line="240" w:lineRule="auto"/>
              <w:jc w:val="center"/>
              <w:rPr>
                <w:rFonts w:ascii="Times New Roman" w:hAnsi="Times New Roman" w:cs="Times New Roman"/>
                <w:sz w:val="20"/>
                <w:szCs w:val="20"/>
              </w:rPr>
            </w:pP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имущество, используемое для оказания платных услуг (выполнения работ)</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r w:rsidR="00826F94" w:rsidRPr="00C957FF" w:rsidTr="00B64590">
        <w:tc>
          <w:tcPr>
            <w:tcW w:w="675" w:type="dxa"/>
            <w:vMerge/>
          </w:tcPr>
          <w:p w:rsidR="00826F94" w:rsidRPr="00C957FF" w:rsidRDefault="00826F94" w:rsidP="00B64590">
            <w:pPr>
              <w:spacing w:after="0" w:line="240" w:lineRule="auto"/>
              <w:jc w:val="center"/>
              <w:rPr>
                <w:rFonts w:ascii="Times New Roman" w:hAnsi="Times New Roman" w:cs="Times New Roman"/>
                <w:sz w:val="20"/>
                <w:szCs w:val="20"/>
              </w:rPr>
            </w:pPr>
          </w:p>
        </w:tc>
        <w:tc>
          <w:tcPr>
            <w:tcW w:w="7230" w:type="dxa"/>
          </w:tcPr>
          <w:p w:rsidR="00826F94" w:rsidRPr="00C957FF" w:rsidRDefault="00826F94" w:rsidP="00B64590">
            <w:pPr>
              <w:spacing w:after="0" w:line="240" w:lineRule="auto"/>
              <w:jc w:val="both"/>
              <w:rPr>
                <w:rFonts w:ascii="Times New Roman" w:hAnsi="Times New Roman" w:cs="Times New Roman"/>
                <w:sz w:val="20"/>
                <w:szCs w:val="20"/>
              </w:rPr>
            </w:pPr>
            <w:r w:rsidRPr="00C957FF">
              <w:rPr>
                <w:rFonts w:ascii="Times New Roman" w:hAnsi="Times New Roman" w:cs="Times New Roman"/>
                <w:sz w:val="20"/>
                <w:szCs w:val="20"/>
              </w:rPr>
              <w:t xml:space="preserve">имущество, используемое для оказания услуг (выполнения работ) в соответствии с муниципальным  заданием, утвержденным учредителем </w:t>
            </w:r>
          </w:p>
        </w:tc>
        <w:tc>
          <w:tcPr>
            <w:tcW w:w="1842" w:type="dxa"/>
          </w:tcPr>
          <w:p w:rsidR="00826F94" w:rsidRPr="00C957FF" w:rsidRDefault="00826F94" w:rsidP="00B64590">
            <w:pPr>
              <w:spacing w:after="0" w:line="240" w:lineRule="auto"/>
              <w:jc w:val="center"/>
              <w:rPr>
                <w:rFonts w:ascii="Times New Roman" w:hAnsi="Times New Roman" w:cs="Times New Roman"/>
                <w:sz w:val="20"/>
                <w:szCs w:val="20"/>
              </w:rPr>
            </w:pPr>
          </w:p>
        </w:tc>
      </w:tr>
    </w:tbl>
    <w:p w:rsidR="00826F94" w:rsidRPr="00C957FF" w:rsidRDefault="00826F94" w:rsidP="00826F94">
      <w:pPr>
        <w:spacing w:after="0" w:line="240" w:lineRule="auto"/>
        <w:jc w:val="center"/>
        <w:rPr>
          <w:rFonts w:ascii="Times New Roman" w:hAnsi="Times New Roman" w:cs="Times New Roman"/>
          <w:sz w:val="24"/>
          <w:szCs w:val="24"/>
        </w:rPr>
      </w:pPr>
    </w:p>
    <w:p w:rsidR="00826F94" w:rsidRPr="00C957FF" w:rsidRDefault="00826F94" w:rsidP="00826F94">
      <w:pPr>
        <w:spacing w:after="0" w:line="240" w:lineRule="auto"/>
        <w:jc w:val="center"/>
        <w:rPr>
          <w:rFonts w:ascii="Times New Roman" w:hAnsi="Times New Roman" w:cs="Times New Roman"/>
          <w:sz w:val="24"/>
          <w:szCs w:val="24"/>
        </w:rPr>
      </w:pPr>
    </w:p>
    <w:p w:rsidR="00826F94" w:rsidRPr="00C957FF" w:rsidRDefault="00826F94" w:rsidP="00826F94">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Данные, отраженные в форме, подтверждаем:</w:t>
      </w:r>
    </w:p>
    <w:p w:rsidR="00826F94" w:rsidRPr="00C957FF" w:rsidRDefault="00826F94" w:rsidP="00826F94">
      <w:pPr>
        <w:spacing w:after="0" w:line="240" w:lineRule="auto"/>
        <w:rPr>
          <w:rFonts w:ascii="Times New Roman" w:hAnsi="Times New Roman" w:cs="Times New Roman"/>
          <w:sz w:val="24"/>
          <w:szCs w:val="24"/>
        </w:rPr>
      </w:pPr>
    </w:p>
    <w:p w:rsidR="00826F94" w:rsidRPr="00C957FF" w:rsidRDefault="00826F94" w:rsidP="00826F94">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Руководитель организации (балансодержателя объекта):</w:t>
      </w:r>
    </w:p>
    <w:p w:rsidR="00826F94" w:rsidRPr="00C957FF" w:rsidRDefault="00826F94" w:rsidP="00826F94">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 xml:space="preserve">______________________ ___________________ /______________________/ </w:t>
      </w:r>
    </w:p>
    <w:p w:rsidR="00826F94" w:rsidRPr="00C957FF" w:rsidRDefault="00826F94" w:rsidP="00826F94">
      <w:pPr>
        <w:spacing w:after="0" w:line="240" w:lineRule="auto"/>
        <w:rPr>
          <w:rFonts w:ascii="Times New Roman" w:hAnsi="Times New Roman" w:cs="Times New Roman"/>
          <w:sz w:val="16"/>
          <w:szCs w:val="16"/>
        </w:rPr>
      </w:pPr>
      <w:r w:rsidRPr="00C957FF">
        <w:rPr>
          <w:rFonts w:ascii="Times New Roman" w:hAnsi="Times New Roman" w:cs="Times New Roman"/>
          <w:sz w:val="16"/>
          <w:szCs w:val="16"/>
        </w:rPr>
        <w:t>                       (должность)                                        (подпись)                                          (Ф.И.О.)</w:t>
      </w:r>
    </w:p>
    <w:p w:rsidR="00826F94" w:rsidRPr="00C957FF" w:rsidRDefault="00826F94" w:rsidP="00826F94">
      <w:pPr>
        <w:spacing w:after="0" w:line="240" w:lineRule="auto"/>
        <w:rPr>
          <w:rFonts w:ascii="Times New Roman" w:hAnsi="Times New Roman" w:cs="Times New Roman"/>
          <w:sz w:val="24"/>
          <w:szCs w:val="24"/>
        </w:rPr>
      </w:pPr>
    </w:p>
    <w:p w:rsidR="00826F94" w:rsidRPr="00C957FF" w:rsidRDefault="00826F94" w:rsidP="00826F94">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Главный бухгалтер организации (балансодержателя объекта):</w:t>
      </w:r>
    </w:p>
    <w:p w:rsidR="00826F94" w:rsidRPr="00C957FF" w:rsidRDefault="00826F94" w:rsidP="00826F94">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 xml:space="preserve">______________________ ___________________ /______________________/ </w:t>
      </w:r>
    </w:p>
    <w:p w:rsidR="00826F94" w:rsidRPr="00C957FF" w:rsidRDefault="00826F94" w:rsidP="00826F94">
      <w:pPr>
        <w:spacing w:after="0" w:line="240" w:lineRule="auto"/>
        <w:rPr>
          <w:rFonts w:ascii="Times New Roman" w:hAnsi="Times New Roman" w:cs="Times New Roman"/>
          <w:sz w:val="16"/>
          <w:szCs w:val="16"/>
        </w:rPr>
      </w:pPr>
      <w:r w:rsidRPr="00C957FF">
        <w:rPr>
          <w:rFonts w:ascii="Times New Roman" w:hAnsi="Times New Roman" w:cs="Times New Roman"/>
          <w:sz w:val="16"/>
          <w:szCs w:val="16"/>
        </w:rPr>
        <w:t>                       (должность)                                        (подпись)                                          (Ф.И.О.)</w:t>
      </w:r>
    </w:p>
    <w:p w:rsidR="00826F94" w:rsidRPr="00C957FF" w:rsidRDefault="00826F94" w:rsidP="00826F94">
      <w:pPr>
        <w:jc w:val="center"/>
        <w:outlineLvl w:val="2"/>
        <w:rPr>
          <w:rFonts w:ascii="Times New Roman" w:hAnsi="Times New Roman" w:cs="Times New Roman"/>
          <w:b/>
          <w:bCs/>
          <w:sz w:val="16"/>
          <w:szCs w:val="16"/>
        </w:rPr>
      </w:pPr>
    </w:p>
    <w:p w:rsidR="00826F94" w:rsidRPr="00C957FF" w:rsidRDefault="00826F94" w:rsidP="00826F94">
      <w:pPr>
        <w:jc w:val="center"/>
        <w:outlineLvl w:val="2"/>
        <w:rPr>
          <w:rFonts w:ascii="Times New Roman" w:hAnsi="Times New Roman" w:cs="Times New Roman"/>
          <w:b/>
          <w:bCs/>
          <w:sz w:val="16"/>
          <w:szCs w:val="16"/>
        </w:rPr>
      </w:pPr>
    </w:p>
    <w:p w:rsidR="00826F94" w:rsidRPr="00C957FF" w:rsidRDefault="00826F94" w:rsidP="00826F94">
      <w:pPr>
        <w:jc w:val="center"/>
        <w:outlineLvl w:val="2"/>
        <w:rPr>
          <w:rFonts w:ascii="Times New Roman" w:hAnsi="Times New Roman" w:cs="Times New Roman"/>
          <w:b/>
          <w:bCs/>
          <w:sz w:val="16"/>
          <w:szCs w:val="16"/>
        </w:rPr>
      </w:pPr>
    </w:p>
    <w:p w:rsidR="00826F94" w:rsidRPr="00C957FF" w:rsidRDefault="00826F94" w:rsidP="00826F94">
      <w:pPr>
        <w:outlineLvl w:val="2"/>
        <w:rPr>
          <w:rFonts w:ascii="Times New Roman" w:hAnsi="Times New Roman" w:cs="Times New Roman"/>
          <w:bCs/>
          <w:sz w:val="24"/>
          <w:szCs w:val="24"/>
        </w:rPr>
      </w:pPr>
      <w:r w:rsidRPr="00C957FF">
        <w:rPr>
          <w:rFonts w:ascii="Times New Roman" w:hAnsi="Times New Roman" w:cs="Times New Roman"/>
          <w:bCs/>
          <w:sz w:val="24"/>
          <w:szCs w:val="24"/>
        </w:rPr>
        <w:t>СОГЛАСОВАНО:</w:t>
      </w:r>
    </w:p>
    <w:p w:rsidR="00826F94" w:rsidRPr="00C957FF" w:rsidRDefault="00826F94" w:rsidP="00826F94">
      <w:pPr>
        <w:outlineLvl w:val="2"/>
        <w:rPr>
          <w:rFonts w:ascii="Times New Roman" w:hAnsi="Times New Roman" w:cs="Times New Roman"/>
          <w:bCs/>
          <w:sz w:val="24"/>
          <w:szCs w:val="24"/>
        </w:rPr>
      </w:pPr>
      <w:r w:rsidRPr="00C957FF">
        <w:rPr>
          <w:rFonts w:ascii="Times New Roman" w:hAnsi="Times New Roman" w:cs="Times New Roman"/>
          <w:bCs/>
          <w:sz w:val="24"/>
          <w:szCs w:val="24"/>
        </w:rPr>
        <w:t>Представитель учредителя подведомственного муниципального учреждения:</w:t>
      </w:r>
    </w:p>
    <w:p w:rsidR="00826F94" w:rsidRPr="00C957FF" w:rsidRDefault="00826F94" w:rsidP="00826F94">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 xml:space="preserve">____________________________  ___________________ /______________________/ </w:t>
      </w:r>
    </w:p>
    <w:p w:rsidR="00826F94" w:rsidRPr="00C957FF" w:rsidRDefault="00826F94" w:rsidP="00826F94">
      <w:pPr>
        <w:spacing w:after="0" w:line="240" w:lineRule="auto"/>
        <w:rPr>
          <w:rFonts w:ascii="Times New Roman" w:hAnsi="Times New Roman" w:cs="Times New Roman"/>
          <w:sz w:val="16"/>
          <w:szCs w:val="16"/>
        </w:rPr>
      </w:pPr>
      <w:r w:rsidRPr="00C957FF">
        <w:rPr>
          <w:rFonts w:ascii="Times New Roman" w:hAnsi="Times New Roman" w:cs="Times New Roman"/>
          <w:sz w:val="16"/>
          <w:szCs w:val="16"/>
        </w:rPr>
        <w:t>                       (должность)                                                         (подпись)                                          (Ф.И.О.)</w:t>
      </w:r>
    </w:p>
    <w:p w:rsidR="00826F94" w:rsidRPr="00C957FF" w:rsidRDefault="00576ED5" w:rsidP="00576ED5">
      <w:pPr>
        <w:rPr>
          <w:rFonts w:ascii="Times New Roman" w:hAnsi="Times New Roman" w:cs="Times New Roman"/>
          <w:b/>
          <w:bCs/>
          <w:sz w:val="16"/>
          <w:szCs w:val="16"/>
        </w:rPr>
      </w:pPr>
      <w:r>
        <w:rPr>
          <w:rFonts w:ascii="Times New Roman" w:hAnsi="Times New Roman" w:cs="Times New Roman"/>
          <w:b/>
          <w:bCs/>
          <w:sz w:val="16"/>
          <w:szCs w:val="16"/>
        </w:rPr>
        <w:br w:type="page"/>
      </w:r>
    </w:p>
    <w:p w:rsidR="00826F94" w:rsidRPr="00C957FF" w:rsidRDefault="00826F94" w:rsidP="00826F94">
      <w:pPr>
        <w:spacing w:after="0" w:line="240" w:lineRule="auto"/>
        <w:ind w:left="4962"/>
        <w:jc w:val="both"/>
        <w:outlineLvl w:val="2"/>
        <w:rPr>
          <w:rFonts w:ascii="Times New Roman" w:hAnsi="Times New Roman" w:cs="Times New Roman"/>
          <w:bCs/>
          <w:sz w:val="20"/>
          <w:szCs w:val="20"/>
        </w:rPr>
      </w:pPr>
      <w:r w:rsidRPr="00C957FF">
        <w:rPr>
          <w:rFonts w:ascii="Times New Roman" w:hAnsi="Times New Roman" w:cs="Times New Roman"/>
          <w:bCs/>
          <w:sz w:val="20"/>
          <w:szCs w:val="20"/>
        </w:rPr>
        <w:lastRenderedPageBreak/>
        <w:t>Приложение 2</w:t>
      </w:r>
    </w:p>
    <w:p w:rsidR="00826F94" w:rsidRPr="00C957FF" w:rsidRDefault="00826F94" w:rsidP="00826F94">
      <w:pPr>
        <w:spacing w:after="0" w:line="240" w:lineRule="auto"/>
        <w:ind w:left="4962"/>
        <w:jc w:val="both"/>
        <w:outlineLvl w:val="2"/>
        <w:rPr>
          <w:rFonts w:ascii="Times New Roman" w:hAnsi="Times New Roman" w:cs="Times New Roman"/>
          <w:bCs/>
          <w:sz w:val="20"/>
          <w:szCs w:val="20"/>
        </w:rPr>
      </w:pPr>
      <w:r w:rsidRPr="00C957FF">
        <w:rPr>
          <w:rFonts w:ascii="Times New Roman" w:hAnsi="Times New Roman" w:cs="Times New Roman"/>
          <w:bCs/>
          <w:sz w:val="20"/>
          <w:szCs w:val="20"/>
        </w:rPr>
        <w:t xml:space="preserve">к Методике оценки эффективности использования объектов недвижимого имущества, находящихся в собственности </w:t>
      </w:r>
      <w:r>
        <w:rPr>
          <w:rFonts w:ascii="Times New Roman" w:hAnsi="Times New Roman" w:cs="Times New Roman"/>
          <w:bCs/>
          <w:sz w:val="20"/>
          <w:szCs w:val="20"/>
        </w:rPr>
        <w:t>муниципального образования «</w:t>
      </w:r>
      <w:r w:rsidR="00576ED5">
        <w:rPr>
          <w:rFonts w:ascii="Times New Roman" w:hAnsi="Times New Roman" w:cs="Times New Roman"/>
          <w:bCs/>
          <w:sz w:val="20"/>
          <w:szCs w:val="20"/>
        </w:rPr>
        <w:t>Шенкурский</w:t>
      </w:r>
      <w:r>
        <w:rPr>
          <w:rFonts w:ascii="Times New Roman" w:hAnsi="Times New Roman" w:cs="Times New Roman"/>
          <w:bCs/>
          <w:sz w:val="20"/>
          <w:szCs w:val="20"/>
        </w:rPr>
        <w:t xml:space="preserve"> муниципальный район» и муниципального образования «</w:t>
      </w:r>
      <w:r w:rsidR="00576ED5">
        <w:rPr>
          <w:rFonts w:ascii="Times New Roman" w:hAnsi="Times New Roman" w:cs="Times New Roman"/>
          <w:bCs/>
          <w:sz w:val="20"/>
          <w:szCs w:val="20"/>
        </w:rPr>
        <w:t>Шенкурское</w:t>
      </w:r>
      <w:r>
        <w:rPr>
          <w:rFonts w:ascii="Times New Roman" w:hAnsi="Times New Roman" w:cs="Times New Roman"/>
          <w:bCs/>
          <w:sz w:val="20"/>
          <w:szCs w:val="20"/>
        </w:rPr>
        <w:t>»</w:t>
      </w:r>
      <w:r w:rsidR="00AD26C3">
        <w:rPr>
          <w:rFonts w:ascii="Times New Roman" w:hAnsi="Times New Roman" w:cs="Times New Roman"/>
          <w:bCs/>
          <w:sz w:val="20"/>
          <w:szCs w:val="20"/>
        </w:rPr>
        <w:t xml:space="preserve">, </w:t>
      </w:r>
      <w:r w:rsidR="00AD26C3" w:rsidRPr="00D872C9">
        <w:rPr>
          <w:rFonts w:ascii="Times New Roman" w:hAnsi="Times New Roman" w:cs="Times New Roman"/>
          <w:bCs/>
          <w:sz w:val="20"/>
          <w:szCs w:val="20"/>
        </w:rPr>
        <w:t>закрепленных на праве оперативного управления или хозяйственного ведения</w:t>
      </w:r>
    </w:p>
    <w:p w:rsidR="00826F94" w:rsidRPr="00C957FF" w:rsidRDefault="00826F94" w:rsidP="00826F94">
      <w:pPr>
        <w:spacing w:after="0" w:line="240" w:lineRule="auto"/>
        <w:jc w:val="center"/>
        <w:outlineLvl w:val="2"/>
        <w:rPr>
          <w:rFonts w:ascii="Times New Roman" w:hAnsi="Times New Roman" w:cs="Times New Roman"/>
          <w:b/>
          <w:bCs/>
          <w:sz w:val="16"/>
          <w:szCs w:val="16"/>
        </w:rPr>
      </w:pPr>
    </w:p>
    <w:p w:rsidR="00826F94" w:rsidRPr="00C957FF" w:rsidRDefault="00826F94" w:rsidP="00826F94">
      <w:pPr>
        <w:spacing w:after="0" w:line="240" w:lineRule="auto"/>
        <w:jc w:val="center"/>
        <w:outlineLvl w:val="2"/>
        <w:rPr>
          <w:rFonts w:ascii="Times New Roman" w:hAnsi="Times New Roman" w:cs="Times New Roman"/>
          <w:b/>
          <w:bCs/>
          <w:sz w:val="16"/>
          <w:szCs w:val="16"/>
        </w:rPr>
      </w:pPr>
    </w:p>
    <w:p w:rsidR="00826F94" w:rsidRPr="00C957FF" w:rsidRDefault="00826F94" w:rsidP="00826F94">
      <w:pPr>
        <w:spacing w:after="0" w:line="240" w:lineRule="auto"/>
        <w:jc w:val="center"/>
        <w:outlineLvl w:val="2"/>
        <w:rPr>
          <w:rFonts w:ascii="Times New Roman" w:hAnsi="Times New Roman" w:cs="Times New Roman"/>
          <w:b/>
          <w:bCs/>
          <w:sz w:val="24"/>
          <w:szCs w:val="24"/>
        </w:rPr>
      </w:pPr>
      <w:r w:rsidRPr="00C957FF">
        <w:rPr>
          <w:rFonts w:ascii="Times New Roman" w:hAnsi="Times New Roman" w:cs="Times New Roman"/>
          <w:b/>
          <w:bCs/>
          <w:sz w:val="24"/>
          <w:szCs w:val="24"/>
        </w:rPr>
        <w:t>Сведения о земельном участке</w:t>
      </w:r>
    </w:p>
    <w:p w:rsidR="00826F94" w:rsidRPr="00C957FF" w:rsidRDefault="00826F94" w:rsidP="00576ED5">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___________________________________________________________</w:t>
      </w:r>
    </w:p>
    <w:p w:rsidR="00826F94" w:rsidRPr="00C957FF" w:rsidRDefault="00826F94" w:rsidP="00826F94">
      <w:pPr>
        <w:spacing w:after="0" w:line="240" w:lineRule="auto"/>
        <w:jc w:val="center"/>
        <w:rPr>
          <w:rFonts w:ascii="Times New Roman" w:hAnsi="Times New Roman" w:cs="Times New Roman"/>
          <w:sz w:val="16"/>
          <w:szCs w:val="16"/>
        </w:rPr>
      </w:pPr>
      <w:proofErr w:type="gramStart"/>
      <w:r w:rsidRPr="00C957FF">
        <w:rPr>
          <w:rFonts w:ascii="Times New Roman" w:hAnsi="Times New Roman" w:cs="Times New Roman"/>
          <w:sz w:val="16"/>
          <w:szCs w:val="16"/>
        </w:rPr>
        <w:t>(полное наименование организации (балансодержателя объекта)</w:t>
      </w:r>
      <w:proofErr w:type="gramEnd"/>
    </w:p>
    <w:p w:rsidR="00826F94" w:rsidRPr="00C957FF" w:rsidRDefault="00826F94" w:rsidP="00826F94">
      <w:pPr>
        <w:spacing w:after="0" w:line="240" w:lineRule="auto"/>
        <w:jc w:val="center"/>
        <w:rPr>
          <w:rFonts w:ascii="Times New Roman" w:hAnsi="Times New Roman" w:cs="Times New Roman"/>
          <w:sz w:val="24"/>
          <w:szCs w:val="24"/>
        </w:rPr>
      </w:pPr>
    </w:p>
    <w:p w:rsidR="00826F94" w:rsidRPr="00C957FF" w:rsidRDefault="00826F94" w:rsidP="00826F94">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по состоянию на "__" _________ 20__ года</w:t>
      </w:r>
    </w:p>
    <w:p w:rsidR="00826F94" w:rsidRPr="00C957FF" w:rsidRDefault="00826F94" w:rsidP="00826F94">
      <w:pPr>
        <w:spacing w:after="0" w:line="240" w:lineRule="auto"/>
        <w:jc w:val="center"/>
        <w:rPr>
          <w:rFonts w:ascii="Times New Roman" w:hAnsi="Times New Roman" w:cs="Times New Roman"/>
          <w:sz w:val="24"/>
          <w:szCs w:val="24"/>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5"/>
        <w:gridCol w:w="6804"/>
        <w:gridCol w:w="2268"/>
      </w:tblGrid>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1</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 xml:space="preserve">Кадастровый номер земельного участка </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2</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 xml:space="preserve">Местоположение </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3</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 xml:space="preserve">Категория земель </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4</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 xml:space="preserve">Вид разрешенного использования </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5</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 xml:space="preserve">Площадь, кв. м </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6</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Вид права на земельный участок (постоянное (бессрочное) пользование, безвозмездное пользование, аренда)</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7</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Документ - основание предоставления (дата, номер)</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8</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Государственная регистрация права собственности (дата, номер регистрационной записи)</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9</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Государственная регистрация права пользования (дата, номер регистрационной записи)</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10</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 xml:space="preserve">Количество объектов недвижимости, расположенных на земельном участке </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11</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 xml:space="preserve">Наименования и площади объектов недвижимости, расположенных на земельном участке </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12</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 xml:space="preserve">Площадь земельного участка, используемая для уставной деятельности, кв. м </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13</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 xml:space="preserve">Площадь земельного участка, переданная в пользование третьим лицам, в том числе сервитут, кв. м </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14</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Размер арендной платы/земельного налога за земельный участок (руб./кв. м)</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15</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 xml:space="preserve">Кадастровая стоимость земельного участка </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16</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 xml:space="preserve">Обременения </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bl>
    <w:p w:rsidR="00826F94" w:rsidRPr="00C957FF" w:rsidRDefault="00826F94" w:rsidP="00826F94">
      <w:pPr>
        <w:spacing w:after="0" w:line="240" w:lineRule="auto"/>
        <w:jc w:val="center"/>
        <w:rPr>
          <w:rFonts w:ascii="Times New Roman" w:hAnsi="Times New Roman" w:cs="Times New Roman"/>
          <w:sz w:val="24"/>
          <w:szCs w:val="24"/>
        </w:rPr>
      </w:pPr>
    </w:p>
    <w:p w:rsidR="00826F94" w:rsidRPr="00C957FF" w:rsidRDefault="00826F94" w:rsidP="00826F94">
      <w:pPr>
        <w:spacing w:after="0" w:line="240" w:lineRule="auto"/>
        <w:rPr>
          <w:rFonts w:ascii="Times New Roman" w:hAnsi="Times New Roman" w:cs="Times New Roman"/>
        </w:rPr>
      </w:pPr>
      <w:r w:rsidRPr="00C957FF">
        <w:rPr>
          <w:rFonts w:ascii="Times New Roman" w:hAnsi="Times New Roman" w:cs="Times New Roman"/>
        </w:rPr>
        <w:t>Данные, отраженные в форме, подтверждаем:</w:t>
      </w:r>
    </w:p>
    <w:p w:rsidR="00826F94" w:rsidRPr="00C957FF" w:rsidRDefault="00826F94" w:rsidP="00826F94">
      <w:pPr>
        <w:spacing w:after="0" w:line="240" w:lineRule="auto"/>
        <w:rPr>
          <w:rFonts w:ascii="Times New Roman" w:hAnsi="Times New Roman" w:cs="Times New Roman"/>
        </w:rPr>
      </w:pPr>
    </w:p>
    <w:p w:rsidR="00826F94" w:rsidRPr="00C957FF" w:rsidRDefault="00826F94" w:rsidP="00826F94">
      <w:pPr>
        <w:spacing w:after="0" w:line="240" w:lineRule="auto"/>
        <w:rPr>
          <w:rFonts w:ascii="Times New Roman" w:hAnsi="Times New Roman" w:cs="Times New Roman"/>
        </w:rPr>
      </w:pPr>
      <w:r w:rsidRPr="00C957FF">
        <w:rPr>
          <w:rFonts w:ascii="Times New Roman" w:hAnsi="Times New Roman" w:cs="Times New Roman"/>
        </w:rPr>
        <w:t>Руководитель организации (балансодержателя объекта):</w:t>
      </w:r>
    </w:p>
    <w:p w:rsidR="00826F94" w:rsidRPr="00C957FF" w:rsidRDefault="00826F94" w:rsidP="00826F94">
      <w:pPr>
        <w:spacing w:after="0" w:line="240" w:lineRule="auto"/>
        <w:rPr>
          <w:rFonts w:ascii="Times New Roman" w:hAnsi="Times New Roman" w:cs="Times New Roman"/>
        </w:rPr>
      </w:pPr>
      <w:r w:rsidRPr="00C957FF">
        <w:rPr>
          <w:rFonts w:ascii="Times New Roman" w:hAnsi="Times New Roman" w:cs="Times New Roman"/>
        </w:rPr>
        <w:t xml:space="preserve">______________________ ___________________ /______________________/ </w:t>
      </w:r>
    </w:p>
    <w:p w:rsidR="00826F94" w:rsidRPr="00C957FF" w:rsidRDefault="00826F94" w:rsidP="00826F94">
      <w:pPr>
        <w:spacing w:after="0" w:line="240" w:lineRule="auto"/>
        <w:rPr>
          <w:rFonts w:ascii="Times New Roman" w:hAnsi="Times New Roman" w:cs="Times New Roman"/>
          <w:sz w:val="16"/>
          <w:szCs w:val="16"/>
        </w:rPr>
      </w:pPr>
      <w:r w:rsidRPr="00C957FF">
        <w:rPr>
          <w:rFonts w:ascii="Times New Roman" w:hAnsi="Times New Roman" w:cs="Times New Roman"/>
          <w:sz w:val="16"/>
          <w:szCs w:val="16"/>
        </w:rPr>
        <w:t>                       (должность)                                        (подпись)                                          (Ф.И.О.)</w:t>
      </w:r>
    </w:p>
    <w:p w:rsidR="00826F94" w:rsidRPr="00C957FF" w:rsidRDefault="00826F94" w:rsidP="00826F94">
      <w:pPr>
        <w:spacing w:after="0" w:line="240" w:lineRule="auto"/>
        <w:rPr>
          <w:rFonts w:ascii="Times New Roman" w:hAnsi="Times New Roman" w:cs="Times New Roman"/>
        </w:rPr>
      </w:pPr>
    </w:p>
    <w:p w:rsidR="00826F94" w:rsidRPr="00C957FF" w:rsidRDefault="00826F94" w:rsidP="00826F94">
      <w:pPr>
        <w:spacing w:after="0" w:line="240" w:lineRule="auto"/>
        <w:rPr>
          <w:rFonts w:ascii="Times New Roman" w:hAnsi="Times New Roman" w:cs="Times New Roman"/>
        </w:rPr>
      </w:pPr>
      <w:r w:rsidRPr="00C957FF">
        <w:rPr>
          <w:rFonts w:ascii="Times New Roman" w:hAnsi="Times New Roman" w:cs="Times New Roman"/>
        </w:rPr>
        <w:t>Главный бухгалтер организации (балансодержателя объекта):</w:t>
      </w:r>
    </w:p>
    <w:p w:rsidR="00826F94" w:rsidRPr="00C957FF" w:rsidRDefault="00826F94" w:rsidP="00826F94">
      <w:pPr>
        <w:spacing w:after="0" w:line="240" w:lineRule="auto"/>
        <w:rPr>
          <w:rFonts w:ascii="Times New Roman" w:hAnsi="Times New Roman" w:cs="Times New Roman"/>
        </w:rPr>
      </w:pPr>
      <w:r w:rsidRPr="00C957FF">
        <w:rPr>
          <w:rFonts w:ascii="Times New Roman" w:hAnsi="Times New Roman" w:cs="Times New Roman"/>
        </w:rPr>
        <w:t xml:space="preserve">______________________ ___________________ /______________________/ </w:t>
      </w:r>
    </w:p>
    <w:p w:rsidR="00826F94" w:rsidRPr="00C957FF" w:rsidRDefault="00826F94" w:rsidP="00826F94">
      <w:pPr>
        <w:spacing w:after="0" w:line="240" w:lineRule="auto"/>
        <w:rPr>
          <w:rFonts w:ascii="Times New Roman" w:hAnsi="Times New Roman" w:cs="Times New Roman"/>
          <w:sz w:val="16"/>
          <w:szCs w:val="16"/>
        </w:rPr>
      </w:pPr>
      <w:r w:rsidRPr="00C957FF">
        <w:rPr>
          <w:rFonts w:ascii="Times New Roman" w:hAnsi="Times New Roman" w:cs="Times New Roman"/>
        </w:rPr>
        <w:t>                       </w:t>
      </w:r>
      <w:r w:rsidRPr="00C957FF">
        <w:rPr>
          <w:rFonts w:ascii="Times New Roman" w:hAnsi="Times New Roman" w:cs="Times New Roman"/>
          <w:sz w:val="16"/>
          <w:szCs w:val="16"/>
        </w:rPr>
        <w:t>(должность)                                        (подпись)                                          (Ф.И.О.)</w:t>
      </w:r>
    </w:p>
    <w:p w:rsidR="00826F94" w:rsidRPr="00C957FF" w:rsidRDefault="00826F94" w:rsidP="00826F94">
      <w:pPr>
        <w:spacing w:after="0" w:line="240" w:lineRule="auto"/>
        <w:jc w:val="center"/>
        <w:outlineLvl w:val="2"/>
        <w:rPr>
          <w:rFonts w:ascii="Times New Roman" w:hAnsi="Times New Roman" w:cs="Times New Roman"/>
          <w:b/>
          <w:bCs/>
        </w:rPr>
      </w:pPr>
    </w:p>
    <w:p w:rsidR="00826F94" w:rsidRPr="00C957FF" w:rsidRDefault="00826F94" w:rsidP="00826F94">
      <w:pPr>
        <w:spacing w:after="0" w:line="240" w:lineRule="auto"/>
        <w:jc w:val="both"/>
        <w:outlineLvl w:val="2"/>
        <w:rPr>
          <w:rFonts w:ascii="Times New Roman" w:hAnsi="Times New Roman" w:cs="Times New Roman"/>
          <w:bCs/>
        </w:rPr>
      </w:pPr>
      <w:r w:rsidRPr="00C957FF">
        <w:rPr>
          <w:rFonts w:ascii="Times New Roman" w:hAnsi="Times New Roman" w:cs="Times New Roman"/>
          <w:bCs/>
        </w:rPr>
        <w:t>СОГЛАСОВАНО:</w:t>
      </w:r>
    </w:p>
    <w:p w:rsidR="00826F94" w:rsidRPr="00C957FF" w:rsidRDefault="00826F94" w:rsidP="00826F94">
      <w:pPr>
        <w:spacing w:after="0" w:line="240" w:lineRule="auto"/>
        <w:jc w:val="both"/>
        <w:outlineLvl w:val="2"/>
        <w:rPr>
          <w:rFonts w:ascii="Times New Roman" w:hAnsi="Times New Roman" w:cs="Times New Roman"/>
          <w:bCs/>
        </w:rPr>
      </w:pPr>
      <w:r w:rsidRPr="00C957FF">
        <w:rPr>
          <w:rFonts w:ascii="Times New Roman" w:hAnsi="Times New Roman" w:cs="Times New Roman"/>
          <w:bCs/>
        </w:rPr>
        <w:t>Представитель учредителя подведомственного муниципального учреждения:</w:t>
      </w:r>
    </w:p>
    <w:p w:rsidR="00826F94" w:rsidRPr="00C957FF" w:rsidRDefault="00826F94" w:rsidP="00826F94">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 xml:space="preserve">____________________________  ___________________ /______________________/ </w:t>
      </w:r>
    </w:p>
    <w:p w:rsidR="00576ED5" w:rsidRDefault="00826F94" w:rsidP="00576ED5">
      <w:pPr>
        <w:spacing w:after="0" w:line="240" w:lineRule="auto"/>
        <w:rPr>
          <w:rFonts w:ascii="Times New Roman" w:hAnsi="Times New Roman" w:cs="Times New Roman"/>
          <w:sz w:val="16"/>
          <w:szCs w:val="16"/>
        </w:rPr>
      </w:pPr>
      <w:r w:rsidRPr="00C957FF">
        <w:rPr>
          <w:rFonts w:ascii="Times New Roman" w:hAnsi="Times New Roman" w:cs="Times New Roman"/>
          <w:sz w:val="16"/>
          <w:szCs w:val="16"/>
        </w:rPr>
        <w:t>                       (должность)                                                         (подпись)                                          (Ф.И.О.)</w:t>
      </w:r>
      <w:r w:rsidR="00576ED5">
        <w:rPr>
          <w:rFonts w:ascii="Times New Roman" w:hAnsi="Times New Roman" w:cs="Times New Roman"/>
          <w:sz w:val="16"/>
          <w:szCs w:val="16"/>
        </w:rPr>
        <w:br w:type="page"/>
      </w:r>
    </w:p>
    <w:p w:rsidR="00826F94" w:rsidRPr="00C957FF" w:rsidRDefault="00826F94" w:rsidP="00826F94">
      <w:pPr>
        <w:spacing w:after="0" w:line="240" w:lineRule="auto"/>
        <w:rPr>
          <w:rFonts w:ascii="Times New Roman" w:hAnsi="Times New Roman" w:cs="Times New Roman"/>
          <w:sz w:val="16"/>
          <w:szCs w:val="16"/>
        </w:rPr>
      </w:pPr>
    </w:p>
    <w:p w:rsidR="00826F94" w:rsidRPr="00C957FF" w:rsidRDefault="00826F94" w:rsidP="00826F94">
      <w:pPr>
        <w:spacing w:after="0" w:line="240" w:lineRule="auto"/>
        <w:ind w:left="4962"/>
        <w:jc w:val="both"/>
        <w:outlineLvl w:val="2"/>
        <w:rPr>
          <w:rFonts w:ascii="Times New Roman" w:hAnsi="Times New Roman" w:cs="Times New Roman"/>
          <w:bCs/>
          <w:sz w:val="20"/>
          <w:szCs w:val="20"/>
        </w:rPr>
      </w:pPr>
      <w:r w:rsidRPr="00C957FF">
        <w:rPr>
          <w:rFonts w:ascii="Times New Roman" w:hAnsi="Times New Roman" w:cs="Times New Roman"/>
          <w:bCs/>
          <w:sz w:val="20"/>
          <w:szCs w:val="20"/>
        </w:rPr>
        <w:t>Приложение 3</w:t>
      </w:r>
    </w:p>
    <w:p w:rsidR="00826F94" w:rsidRPr="00C957FF" w:rsidRDefault="00826F94" w:rsidP="00826F94">
      <w:pPr>
        <w:spacing w:after="0" w:line="240" w:lineRule="auto"/>
        <w:ind w:left="4962"/>
        <w:jc w:val="both"/>
        <w:outlineLvl w:val="2"/>
        <w:rPr>
          <w:rFonts w:ascii="Times New Roman" w:hAnsi="Times New Roman" w:cs="Times New Roman"/>
          <w:bCs/>
          <w:sz w:val="20"/>
          <w:szCs w:val="20"/>
        </w:rPr>
      </w:pPr>
      <w:r w:rsidRPr="00C957FF">
        <w:rPr>
          <w:rFonts w:ascii="Times New Roman" w:hAnsi="Times New Roman" w:cs="Times New Roman"/>
          <w:bCs/>
          <w:sz w:val="20"/>
          <w:szCs w:val="20"/>
        </w:rPr>
        <w:t xml:space="preserve">к Методике оценки эффективности использования объектов недвижимого имущества, находящихся в собственности </w:t>
      </w:r>
      <w:r>
        <w:rPr>
          <w:rFonts w:ascii="Times New Roman" w:hAnsi="Times New Roman" w:cs="Times New Roman"/>
          <w:bCs/>
          <w:sz w:val="20"/>
          <w:szCs w:val="20"/>
        </w:rPr>
        <w:t>муниципального образования «</w:t>
      </w:r>
      <w:r w:rsidR="00576ED5">
        <w:rPr>
          <w:rFonts w:ascii="Times New Roman" w:hAnsi="Times New Roman" w:cs="Times New Roman"/>
          <w:bCs/>
          <w:sz w:val="20"/>
          <w:szCs w:val="20"/>
        </w:rPr>
        <w:t xml:space="preserve">Шенкурский </w:t>
      </w:r>
      <w:r>
        <w:rPr>
          <w:rFonts w:ascii="Times New Roman" w:hAnsi="Times New Roman" w:cs="Times New Roman"/>
          <w:bCs/>
          <w:sz w:val="20"/>
          <w:szCs w:val="20"/>
        </w:rPr>
        <w:t>муниципальный район» и муниципального образования «</w:t>
      </w:r>
      <w:r w:rsidR="00576ED5">
        <w:rPr>
          <w:rFonts w:ascii="Times New Roman" w:hAnsi="Times New Roman" w:cs="Times New Roman"/>
          <w:bCs/>
          <w:sz w:val="20"/>
          <w:szCs w:val="20"/>
        </w:rPr>
        <w:t>Шенкурское</w:t>
      </w:r>
      <w:r>
        <w:rPr>
          <w:rFonts w:ascii="Times New Roman" w:hAnsi="Times New Roman" w:cs="Times New Roman"/>
          <w:bCs/>
          <w:sz w:val="20"/>
          <w:szCs w:val="20"/>
        </w:rPr>
        <w:t>»</w:t>
      </w:r>
      <w:r w:rsidR="008001F5">
        <w:rPr>
          <w:rFonts w:ascii="Times New Roman" w:hAnsi="Times New Roman" w:cs="Times New Roman"/>
          <w:bCs/>
          <w:sz w:val="20"/>
          <w:szCs w:val="20"/>
        </w:rPr>
        <w:t>,</w:t>
      </w:r>
      <w:r w:rsidR="00AD26C3">
        <w:rPr>
          <w:rFonts w:ascii="Times New Roman" w:hAnsi="Times New Roman" w:cs="Times New Roman"/>
          <w:bCs/>
          <w:sz w:val="20"/>
          <w:szCs w:val="20"/>
        </w:rPr>
        <w:t xml:space="preserve"> </w:t>
      </w:r>
      <w:r w:rsidR="00AD26C3" w:rsidRPr="00D872C9">
        <w:rPr>
          <w:rFonts w:ascii="Times New Roman" w:hAnsi="Times New Roman" w:cs="Times New Roman"/>
          <w:bCs/>
          <w:sz w:val="20"/>
          <w:szCs w:val="20"/>
        </w:rPr>
        <w:t>закрепленных на праве оперативного управления или хозяйственного ведения</w:t>
      </w:r>
    </w:p>
    <w:p w:rsidR="00826F94" w:rsidRPr="00C957FF" w:rsidRDefault="00826F94" w:rsidP="009E1113">
      <w:pPr>
        <w:spacing w:after="0" w:line="240" w:lineRule="auto"/>
        <w:jc w:val="center"/>
        <w:outlineLvl w:val="2"/>
        <w:rPr>
          <w:rFonts w:ascii="Times New Roman" w:hAnsi="Times New Roman" w:cs="Times New Roman"/>
          <w:b/>
          <w:bCs/>
          <w:sz w:val="24"/>
          <w:szCs w:val="24"/>
        </w:rPr>
      </w:pPr>
      <w:r w:rsidRPr="00C957FF">
        <w:rPr>
          <w:rFonts w:ascii="Times New Roman" w:hAnsi="Times New Roman" w:cs="Times New Roman"/>
          <w:b/>
          <w:bCs/>
          <w:sz w:val="24"/>
          <w:szCs w:val="24"/>
        </w:rPr>
        <w:t>Сведения об арендаторе (пользователе) объекта недвижимости</w:t>
      </w:r>
    </w:p>
    <w:p w:rsidR="00826F94" w:rsidRPr="00C957FF" w:rsidRDefault="00826F94" w:rsidP="00826F94">
      <w:pPr>
        <w:spacing w:after="0" w:line="240" w:lineRule="auto"/>
        <w:jc w:val="right"/>
        <w:rPr>
          <w:rFonts w:ascii="Times New Roman" w:hAnsi="Times New Roman" w:cs="Times New Roman"/>
          <w:sz w:val="24"/>
          <w:szCs w:val="24"/>
        </w:rPr>
      </w:pPr>
    </w:p>
    <w:p w:rsidR="00826F94" w:rsidRPr="00C957FF" w:rsidRDefault="00826F94" w:rsidP="00826F94">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Сведения об арендаторе (пользователе) объекта недвижимости</w:t>
      </w:r>
    </w:p>
    <w:p w:rsidR="00826F94" w:rsidRPr="00C957FF" w:rsidRDefault="00826F94" w:rsidP="00826F94">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по состоянию на "__" _______ 20__ года</w:t>
      </w:r>
    </w:p>
    <w:p w:rsidR="00826F94" w:rsidRPr="00C957FF" w:rsidRDefault="00826F94" w:rsidP="00826F94">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___________________________________________________________</w:t>
      </w:r>
    </w:p>
    <w:p w:rsidR="00826F94" w:rsidRPr="00C957FF" w:rsidRDefault="00826F94" w:rsidP="00826F94">
      <w:pPr>
        <w:spacing w:after="0" w:line="240" w:lineRule="auto"/>
        <w:jc w:val="center"/>
        <w:rPr>
          <w:rFonts w:ascii="Times New Roman" w:hAnsi="Times New Roman" w:cs="Times New Roman"/>
          <w:sz w:val="16"/>
          <w:szCs w:val="16"/>
        </w:rPr>
      </w:pPr>
      <w:proofErr w:type="gramStart"/>
      <w:r w:rsidRPr="00C957FF">
        <w:rPr>
          <w:rFonts w:ascii="Times New Roman" w:hAnsi="Times New Roman" w:cs="Times New Roman"/>
          <w:sz w:val="16"/>
          <w:szCs w:val="16"/>
        </w:rPr>
        <w:t>(полное наименование организации (балансодержателя объекта)</w:t>
      </w:r>
      <w:proofErr w:type="gramEnd"/>
    </w:p>
    <w:p w:rsidR="00826F94" w:rsidRPr="00C957FF" w:rsidRDefault="00826F94" w:rsidP="00826F94">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___________________________________________________________</w:t>
      </w:r>
    </w:p>
    <w:p w:rsidR="00826F94" w:rsidRPr="00C957FF" w:rsidRDefault="00826F94" w:rsidP="00826F94">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(наименование объекта недвижимости)</w:t>
      </w:r>
    </w:p>
    <w:p w:rsidR="00826F94" w:rsidRPr="00C957FF" w:rsidRDefault="00826F94" w:rsidP="00826F94">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___________________________________________________________</w:t>
      </w:r>
    </w:p>
    <w:p w:rsidR="00826F94" w:rsidRPr="00C957FF" w:rsidRDefault="00826F94" w:rsidP="00826F94">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(местонахождение объекта недвижимости)</w:t>
      </w:r>
    </w:p>
    <w:p w:rsidR="00826F94" w:rsidRPr="00C957FF" w:rsidRDefault="00826F94" w:rsidP="00826F94">
      <w:pPr>
        <w:spacing w:after="0" w:line="240" w:lineRule="auto"/>
        <w:jc w:val="center"/>
        <w:rPr>
          <w:rFonts w:ascii="Times New Roman" w:hAnsi="Times New Roman" w:cs="Times New Roman"/>
          <w:sz w:val="24"/>
          <w:szCs w:val="24"/>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5"/>
        <w:gridCol w:w="6804"/>
        <w:gridCol w:w="2268"/>
      </w:tblGrid>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1</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Полное и сокращенное наименование арендатора (пользователя)</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2</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Юридический адрес (полный)</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3</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Сведения об учредителе (полное наименование, юридический адрес)</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4</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Должность, фамилия, имя, отчество руководителя (полностью)</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5</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 xml:space="preserve">Телефон руководителя, факс </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6</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Номер и дата заключения договора аренды (пользования)</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7</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Номер и дата дополнительного соглашения к договору аренды (пользования)</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8</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Реквизиты решения уполномоченного органа о согласовании передачи имущества в аренду (пользование)</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9</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Срок действия договора аренды (пользования)</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10</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 xml:space="preserve">Государственная регистрация аренды (пользования), дата, номер регистрационной записи </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11</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 xml:space="preserve">Общая/полезная площадь занимаемых помещений, кв. м </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12</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Цель использования помещений (офис, склад, магазин, производственное, гараж, иное)</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13</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 xml:space="preserve">Количество субарендаторов </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14</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 xml:space="preserve">Общее количество площадей, сданных в субаренду, кв. м </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r w:rsidR="00826F94" w:rsidRPr="00C957FF" w:rsidTr="00B64590">
        <w:tc>
          <w:tcPr>
            <w:tcW w:w="675" w:type="dxa"/>
          </w:tcPr>
          <w:p w:rsidR="00826F94" w:rsidRPr="00C957FF" w:rsidRDefault="00826F94" w:rsidP="00B64590">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15</w:t>
            </w:r>
          </w:p>
        </w:tc>
        <w:tc>
          <w:tcPr>
            <w:tcW w:w="6804" w:type="dxa"/>
          </w:tcPr>
          <w:p w:rsidR="00826F94" w:rsidRPr="00C957FF" w:rsidRDefault="00826F94" w:rsidP="00B64590">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Размер годовой арендной платы, руб.</w:t>
            </w:r>
          </w:p>
        </w:tc>
        <w:tc>
          <w:tcPr>
            <w:tcW w:w="2268" w:type="dxa"/>
          </w:tcPr>
          <w:p w:rsidR="00826F94" w:rsidRPr="00C957FF" w:rsidRDefault="00826F94" w:rsidP="00B64590">
            <w:pPr>
              <w:spacing w:after="0" w:line="240" w:lineRule="auto"/>
              <w:jc w:val="center"/>
              <w:rPr>
                <w:rFonts w:ascii="Times New Roman" w:hAnsi="Times New Roman" w:cs="Times New Roman"/>
                <w:sz w:val="24"/>
                <w:szCs w:val="24"/>
              </w:rPr>
            </w:pPr>
          </w:p>
        </w:tc>
      </w:tr>
    </w:tbl>
    <w:p w:rsidR="00826F94" w:rsidRPr="00C957FF" w:rsidRDefault="00826F94" w:rsidP="00826F94">
      <w:pPr>
        <w:spacing w:after="0" w:line="240" w:lineRule="auto"/>
        <w:jc w:val="center"/>
        <w:rPr>
          <w:rFonts w:ascii="Times New Roman" w:hAnsi="Times New Roman" w:cs="Times New Roman"/>
          <w:sz w:val="24"/>
          <w:szCs w:val="24"/>
        </w:rPr>
      </w:pPr>
    </w:p>
    <w:p w:rsidR="00826F94" w:rsidRPr="00C957FF" w:rsidRDefault="00826F94" w:rsidP="00826F94">
      <w:pPr>
        <w:spacing w:after="0" w:line="240" w:lineRule="auto"/>
        <w:rPr>
          <w:rFonts w:ascii="Times New Roman" w:hAnsi="Times New Roman" w:cs="Times New Roman"/>
        </w:rPr>
      </w:pPr>
      <w:r w:rsidRPr="00C957FF">
        <w:rPr>
          <w:rFonts w:ascii="Times New Roman" w:hAnsi="Times New Roman" w:cs="Times New Roman"/>
        </w:rPr>
        <w:t>Данные, отраженные в форме, подтверждаем:</w:t>
      </w:r>
    </w:p>
    <w:p w:rsidR="00826F94" w:rsidRPr="00C957FF" w:rsidRDefault="00826F94" w:rsidP="00826F94">
      <w:pPr>
        <w:spacing w:after="0" w:line="240" w:lineRule="auto"/>
        <w:rPr>
          <w:rFonts w:ascii="Times New Roman" w:hAnsi="Times New Roman" w:cs="Times New Roman"/>
        </w:rPr>
      </w:pPr>
    </w:p>
    <w:p w:rsidR="00826F94" w:rsidRPr="00C957FF" w:rsidRDefault="00826F94" w:rsidP="00826F94">
      <w:pPr>
        <w:spacing w:after="0" w:line="240" w:lineRule="auto"/>
        <w:rPr>
          <w:rFonts w:ascii="Times New Roman" w:hAnsi="Times New Roman" w:cs="Times New Roman"/>
        </w:rPr>
      </w:pPr>
      <w:r w:rsidRPr="00C957FF">
        <w:rPr>
          <w:rFonts w:ascii="Times New Roman" w:hAnsi="Times New Roman" w:cs="Times New Roman"/>
        </w:rPr>
        <w:t>Руководитель организации (балансодержателя объекта):</w:t>
      </w:r>
    </w:p>
    <w:p w:rsidR="00826F94" w:rsidRPr="00C957FF" w:rsidRDefault="00826F94" w:rsidP="00826F94">
      <w:pPr>
        <w:spacing w:after="0" w:line="240" w:lineRule="auto"/>
        <w:rPr>
          <w:rFonts w:ascii="Times New Roman" w:hAnsi="Times New Roman" w:cs="Times New Roman"/>
        </w:rPr>
      </w:pPr>
      <w:r w:rsidRPr="00C957FF">
        <w:rPr>
          <w:rFonts w:ascii="Times New Roman" w:hAnsi="Times New Roman" w:cs="Times New Roman"/>
        </w:rPr>
        <w:t xml:space="preserve">______________________ ___________________ /______________________/ </w:t>
      </w:r>
    </w:p>
    <w:p w:rsidR="00826F94" w:rsidRPr="00C957FF" w:rsidRDefault="00826F94" w:rsidP="00826F94">
      <w:pPr>
        <w:spacing w:after="0" w:line="240" w:lineRule="auto"/>
        <w:rPr>
          <w:rFonts w:ascii="Times New Roman" w:hAnsi="Times New Roman" w:cs="Times New Roman"/>
          <w:sz w:val="16"/>
          <w:szCs w:val="16"/>
        </w:rPr>
      </w:pPr>
      <w:r w:rsidRPr="00C957FF">
        <w:rPr>
          <w:rFonts w:ascii="Times New Roman" w:hAnsi="Times New Roman" w:cs="Times New Roman"/>
          <w:sz w:val="16"/>
          <w:szCs w:val="16"/>
        </w:rPr>
        <w:t>                       (должность)                                        (подпись)                                          (Ф.И.О.)</w:t>
      </w:r>
    </w:p>
    <w:p w:rsidR="00826F94" w:rsidRPr="00C957FF" w:rsidRDefault="00826F94" w:rsidP="00826F94">
      <w:pPr>
        <w:spacing w:after="0" w:line="240" w:lineRule="auto"/>
        <w:rPr>
          <w:rFonts w:ascii="Times New Roman" w:hAnsi="Times New Roman" w:cs="Times New Roman"/>
        </w:rPr>
      </w:pPr>
    </w:p>
    <w:p w:rsidR="00826F94" w:rsidRPr="00C957FF" w:rsidRDefault="00826F94" w:rsidP="00826F94">
      <w:pPr>
        <w:spacing w:after="0" w:line="240" w:lineRule="auto"/>
        <w:rPr>
          <w:rFonts w:ascii="Times New Roman" w:hAnsi="Times New Roman" w:cs="Times New Roman"/>
        </w:rPr>
      </w:pPr>
      <w:r w:rsidRPr="00C957FF">
        <w:rPr>
          <w:rFonts w:ascii="Times New Roman" w:hAnsi="Times New Roman" w:cs="Times New Roman"/>
        </w:rPr>
        <w:t>Главный бухгалтер организации (балансодержателя объекта):</w:t>
      </w:r>
    </w:p>
    <w:p w:rsidR="00826F94" w:rsidRPr="00C957FF" w:rsidRDefault="00826F94" w:rsidP="00826F94">
      <w:pPr>
        <w:spacing w:after="0" w:line="240" w:lineRule="auto"/>
        <w:rPr>
          <w:rFonts w:ascii="Times New Roman" w:hAnsi="Times New Roman" w:cs="Times New Roman"/>
        </w:rPr>
      </w:pPr>
      <w:r w:rsidRPr="00C957FF">
        <w:rPr>
          <w:rFonts w:ascii="Times New Roman" w:hAnsi="Times New Roman" w:cs="Times New Roman"/>
        </w:rPr>
        <w:t xml:space="preserve">______________________ ___________________ /______________________/ </w:t>
      </w:r>
    </w:p>
    <w:p w:rsidR="00826F94" w:rsidRPr="00C957FF" w:rsidRDefault="00826F94" w:rsidP="00826F94">
      <w:pPr>
        <w:spacing w:after="0" w:line="240" w:lineRule="auto"/>
        <w:rPr>
          <w:rFonts w:ascii="Times New Roman" w:hAnsi="Times New Roman" w:cs="Times New Roman"/>
          <w:sz w:val="16"/>
          <w:szCs w:val="16"/>
        </w:rPr>
      </w:pPr>
      <w:r w:rsidRPr="00C957FF">
        <w:rPr>
          <w:rFonts w:ascii="Times New Roman" w:hAnsi="Times New Roman" w:cs="Times New Roman"/>
        </w:rPr>
        <w:t>                       </w:t>
      </w:r>
      <w:r w:rsidRPr="00C957FF">
        <w:rPr>
          <w:rFonts w:ascii="Times New Roman" w:hAnsi="Times New Roman" w:cs="Times New Roman"/>
          <w:sz w:val="16"/>
          <w:szCs w:val="16"/>
        </w:rPr>
        <w:t>(должность)                                        (подпись)                                          (Ф.И.О.)</w:t>
      </w:r>
    </w:p>
    <w:p w:rsidR="00826F94" w:rsidRPr="00C957FF" w:rsidRDefault="00826F94" w:rsidP="00826F94">
      <w:pPr>
        <w:spacing w:after="0" w:line="240" w:lineRule="auto"/>
        <w:jc w:val="center"/>
        <w:outlineLvl w:val="2"/>
        <w:rPr>
          <w:rFonts w:ascii="Times New Roman" w:hAnsi="Times New Roman" w:cs="Times New Roman"/>
          <w:b/>
          <w:bCs/>
        </w:rPr>
      </w:pPr>
    </w:p>
    <w:p w:rsidR="00826F94" w:rsidRPr="00C957FF" w:rsidRDefault="00826F94" w:rsidP="00826F94">
      <w:pPr>
        <w:spacing w:after="0" w:line="240" w:lineRule="auto"/>
        <w:jc w:val="both"/>
        <w:outlineLvl w:val="2"/>
        <w:rPr>
          <w:rFonts w:ascii="Times New Roman" w:hAnsi="Times New Roman" w:cs="Times New Roman"/>
          <w:bCs/>
        </w:rPr>
      </w:pPr>
      <w:r w:rsidRPr="00C957FF">
        <w:rPr>
          <w:rFonts w:ascii="Times New Roman" w:hAnsi="Times New Roman" w:cs="Times New Roman"/>
          <w:bCs/>
        </w:rPr>
        <w:t>СОГЛАСОВАНО:</w:t>
      </w:r>
    </w:p>
    <w:p w:rsidR="00826F94" w:rsidRPr="00C957FF" w:rsidRDefault="00826F94" w:rsidP="00826F94">
      <w:pPr>
        <w:spacing w:after="0" w:line="240" w:lineRule="auto"/>
        <w:jc w:val="both"/>
        <w:outlineLvl w:val="2"/>
        <w:rPr>
          <w:rFonts w:ascii="Times New Roman" w:hAnsi="Times New Roman" w:cs="Times New Roman"/>
          <w:bCs/>
        </w:rPr>
      </w:pPr>
      <w:r w:rsidRPr="00C957FF">
        <w:rPr>
          <w:rFonts w:ascii="Times New Roman" w:hAnsi="Times New Roman" w:cs="Times New Roman"/>
          <w:bCs/>
        </w:rPr>
        <w:t>Представитель учредителя подведомственного муниципального учреждения:</w:t>
      </w:r>
    </w:p>
    <w:p w:rsidR="00826F94" w:rsidRPr="00C957FF" w:rsidRDefault="00826F94" w:rsidP="009E1113">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 xml:space="preserve">____________________________  ___________________ /______________________/ </w:t>
      </w:r>
    </w:p>
    <w:p w:rsidR="00826F94" w:rsidRPr="00C957FF" w:rsidRDefault="00826F94" w:rsidP="009E1113">
      <w:pPr>
        <w:spacing w:after="0" w:line="240" w:lineRule="auto"/>
        <w:rPr>
          <w:rFonts w:ascii="Times New Roman" w:hAnsi="Times New Roman" w:cs="Times New Roman"/>
          <w:sz w:val="16"/>
          <w:szCs w:val="16"/>
        </w:rPr>
      </w:pPr>
      <w:r w:rsidRPr="00C957FF">
        <w:rPr>
          <w:rFonts w:ascii="Times New Roman" w:hAnsi="Times New Roman" w:cs="Times New Roman"/>
          <w:sz w:val="16"/>
          <w:szCs w:val="16"/>
        </w:rPr>
        <w:t>                       (должность)                                                         (подпись)                                          (Ф.И.О.)</w:t>
      </w:r>
      <w:r w:rsidR="009E1113">
        <w:rPr>
          <w:rFonts w:ascii="Times New Roman" w:hAnsi="Times New Roman" w:cs="Times New Roman"/>
          <w:sz w:val="16"/>
          <w:szCs w:val="16"/>
        </w:rPr>
        <w:br w:type="page"/>
      </w:r>
    </w:p>
    <w:p w:rsidR="00826F94" w:rsidRPr="00C957FF" w:rsidRDefault="00826F94" w:rsidP="00826F94">
      <w:pPr>
        <w:spacing w:after="0" w:line="240" w:lineRule="auto"/>
        <w:ind w:left="4962"/>
        <w:jc w:val="both"/>
        <w:outlineLvl w:val="2"/>
        <w:rPr>
          <w:rFonts w:ascii="Times New Roman" w:hAnsi="Times New Roman" w:cs="Times New Roman"/>
          <w:bCs/>
          <w:sz w:val="20"/>
          <w:szCs w:val="20"/>
        </w:rPr>
      </w:pPr>
      <w:r w:rsidRPr="00C957FF">
        <w:rPr>
          <w:rFonts w:ascii="Times New Roman" w:hAnsi="Times New Roman" w:cs="Times New Roman"/>
          <w:bCs/>
          <w:sz w:val="20"/>
          <w:szCs w:val="20"/>
        </w:rPr>
        <w:lastRenderedPageBreak/>
        <w:t>Приложение 4</w:t>
      </w:r>
    </w:p>
    <w:p w:rsidR="00826F94" w:rsidRPr="00C957FF" w:rsidRDefault="00826F94" w:rsidP="00826F94">
      <w:pPr>
        <w:spacing w:after="0" w:line="240" w:lineRule="auto"/>
        <w:ind w:left="4962"/>
        <w:jc w:val="both"/>
        <w:outlineLvl w:val="2"/>
        <w:rPr>
          <w:rFonts w:ascii="Times New Roman" w:hAnsi="Times New Roman" w:cs="Times New Roman"/>
          <w:bCs/>
          <w:sz w:val="20"/>
          <w:szCs w:val="20"/>
        </w:rPr>
      </w:pPr>
      <w:r w:rsidRPr="00C957FF">
        <w:rPr>
          <w:rFonts w:ascii="Times New Roman" w:hAnsi="Times New Roman" w:cs="Times New Roman"/>
          <w:bCs/>
          <w:sz w:val="20"/>
          <w:szCs w:val="20"/>
        </w:rPr>
        <w:t xml:space="preserve">к Методике оценки эффективности использования объектов недвижимого имущества, находящихся в собственности </w:t>
      </w:r>
      <w:r>
        <w:rPr>
          <w:rFonts w:ascii="Times New Roman" w:hAnsi="Times New Roman" w:cs="Times New Roman"/>
          <w:bCs/>
          <w:sz w:val="20"/>
          <w:szCs w:val="20"/>
        </w:rPr>
        <w:t>муниципального образования «</w:t>
      </w:r>
      <w:r w:rsidR="009E1113">
        <w:rPr>
          <w:rFonts w:ascii="Times New Roman" w:hAnsi="Times New Roman" w:cs="Times New Roman"/>
          <w:bCs/>
          <w:sz w:val="20"/>
          <w:szCs w:val="20"/>
        </w:rPr>
        <w:t xml:space="preserve">Шенкурский </w:t>
      </w:r>
      <w:r>
        <w:rPr>
          <w:rFonts w:ascii="Times New Roman" w:hAnsi="Times New Roman" w:cs="Times New Roman"/>
          <w:bCs/>
          <w:sz w:val="20"/>
          <w:szCs w:val="20"/>
        </w:rPr>
        <w:t>муниципальный район» и муниципального образования «</w:t>
      </w:r>
      <w:r w:rsidR="009E1113">
        <w:rPr>
          <w:rFonts w:ascii="Times New Roman" w:hAnsi="Times New Roman" w:cs="Times New Roman"/>
          <w:bCs/>
          <w:sz w:val="20"/>
          <w:szCs w:val="20"/>
        </w:rPr>
        <w:t>Шенкурское</w:t>
      </w:r>
      <w:r>
        <w:rPr>
          <w:rFonts w:ascii="Times New Roman" w:hAnsi="Times New Roman" w:cs="Times New Roman"/>
          <w:bCs/>
          <w:sz w:val="20"/>
          <w:szCs w:val="20"/>
        </w:rPr>
        <w:t>»</w:t>
      </w:r>
      <w:r w:rsidR="00AD26C3">
        <w:rPr>
          <w:rFonts w:ascii="Times New Roman" w:hAnsi="Times New Roman" w:cs="Times New Roman"/>
          <w:bCs/>
          <w:sz w:val="20"/>
          <w:szCs w:val="20"/>
        </w:rPr>
        <w:t xml:space="preserve">, </w:t>
      </w:r>
      <w:r w:rsidR="00AD26C3" w:rsidRPr="00D872C9">
        <w:rPr>
          <w:rFonts w:ascii="Times New Roman" w:hAnsi="Times New Roman" w:cs="Times New Roman"/>
          <w:bCs/>
          <w:sz w:val="20"/>
          <w:szCs w:val="20"/>
        </w:rPr>
        <w:t>закрепленных на праве оперативного управления или хозяйственного ведения</w:t>
      </w:r>
    </w:p>
    <w:p w:rsidR="00826F94" w:rsidRPr="00C957FF" w:rsidRDefault="00826F94" w:rsidP="00826F94">
      <w:pPr>
        <w:spacing w:after="0" w:line="240" w:lineRule="auto"/>
        <w:ind w:left="4962"/>
        <w:jc w:val="both"/>
        <w:outlineLvl w:val="2"/>
        <w:rPr>
          <w:rFonts w:ascii="Times New Roman" w:hAnsi="Times New Roman" w:cs="Times New Roman"/>
          <w:b/>
          <w:bCs/>
          <w:sz w:val="16"/>
          <w:szCs w:val="16"/>
        </w:rPr>
      </w:pPr>
    </w:p>
    <w:p w:rsidR="00826F94" w:rsidRPr="00C957FF" w:rsidRDefault="00826F94" w:rsidP="00826F94">
      <w:pPr>
        <w:spacing w:after="0" w:line="240" w:lineRule="auto"/>
        <w:jc w:val="center"/>
        <w:outlineLvl w:val="2"/>
        <w:rPr>
          <w:rFonts w:ascii="Times New Roman" w:hAnsi="Times New Roman" w:cs="Times New Roman"/>
          <w:b/>
          <w:bCs/>
          <w:sz w:val="24"/>
          <w:szCs w:val="24"/>
        </w:rPr>
      </w:pPr>
      <w:r w:rsidRPr="00C957FF">
        <w:rPr>
          <w:rFonts w:ascii="Times New Roman" w:hAnsi="Times New Roman" w:cs="Times New Roman"/>
          <w:b/>
          <w:bCs/>
          <w:sz w:val="24"/>
          <w:szCs w:val="24"/>
        </w:rPr>
        <w:t xml:space="preserve">Значения показателей эффективности использования имущества казенными, бюджетными, автономными учреждениями </w:t>
      </w:r>
    </w:p>
    <w:p w:rsidR="00826F94" w:rsidRPr="00C957FF" w:rsidRDefault="00826F94" w:rsidP="00826F94">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по состоянию на "__" _______ 20__ года</w:t>
      </w:r>
    </w:p>
    <w:p w:rsidR="00826F94" w:rsidRPr="00C957FF" w:rsidRDefault="00826F94" w:rsidP="00826F94">
      <w:pPr>
        <w:spacing w:after="0" w:line="240" w:lineRule="auto"/>
        <w:jc w:val="center"/>
        <w:rPr>
          <w:rFonts w:ascii="Times New Roman" w:hAnsi="Times New Roman" w:cs="Times New Roman"/>
          <w:sz w:val="16"/>
          <w:szCs w:val="16"/>
        </w:rPr>
      </w:pP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27"/>
        <w:gridCol w:w="3776"/>
        <w:gridCol w:w="992"/>
        <w:gridCol w:w="1701"/>
        <w:gridCol w:w="1701"/>
        <w:gridCol w:w="1701"/>
      </w:tblGrid>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 </w:t>
            </w:r>
          </w:p>
          <w:p w:rsidR="00826F94" w:rsidRPr="00C957FF" w:rsidRDefault="00826F94" w:rsidP="00B64590">
            <w:pPr>
              <w:spacing w:after="0" w:line="240" w:lineRule="auto"/>
              <w:jc w:val="center"/>
              <w:rPr>
                <w:rFonts w:ascii="Times New Roman" w:hAnsi="Times New Roman" w:cs="Times New Roman"/>
              </w:rPr>
            </w:pPr>
            <w:proofErr w:type="spellStart"/>
            <w:proofErr w:type="gramStart"/>
            <w:r w:rsidRPr="00C957FF">
              <w:rPr>
                <w:rFonts w:ascii="Times New Roman" w:hAnsi="Times New Roman" w:cs="Times New Roman"/>
              </w:rPr>
              <w:t>п</w:t>
            </w:r>
            <w:proofErr w:type="spellEnd"/>
            <w:proofErr w:type="gramEnd"/>
            <w:r w:rsidRPr="00C957FF">
              <w:rPr>
                <w:rFonts w:ascii="Times New Roman" w:hAnsi="Times New Roman" w:cs="Times New Roman"/>
              </w:rPr>
              <w:t>/</w:t>
            </w:r>
            <w:proofErr w:type="spellStart"/>
            <w:r w:rsidRPr="00C957FF">
              <w:rPr>
                <w:rFonts w:ascii="Times New Roman" w:hAnsi="Times New Roman" w:cs="Times New Roman"/>
              </w:rPr>
              <w:t>п</w:t>
            </w:r>
            <w:proofErr w:type="spellEnd"/>
          </w:p>
        </w:tc>
        <w:tc>
          <w:tcPr>
            <w:tcW w:w="3776"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Наименование показателя </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Единица измерения </w:t>
            </w:r>
          </w:p>
        </w:tc>
        <w:tc>
          <w:tcPr>
            <w:tcW w:w="1701"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20__ (предыдущий год) (факт)</w:t>
            </w:r>
          </w:p>
        </w:tc>
        <w:tc>
          <w:tcPr>
            <w:tcW w:w="1701" w:type="dxa"/>
          </w:tcPr>
          <w:p w:rsidR="009E1113"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20__ </w:t>
            </w:r>
          </w:p>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(отчетный год) (факт)</w:t>
            </w:r>
          </w:p>
        </w:tc>
        <w:tc>
          <w:tcPr>
            <w:tcW w:w="1701"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20__ (следующий за </w:t>
            </w:r>
            <w:proofErr w:type="gramStart"/>
            <w:r w:rsidRPr="00C957FF">
              <w:rPr>
                <w:rFonts w:ascii="Times New Roman" w:hAnsi="Times New Roman" w:cs="Times New Roman"/>
              </w:rPr>
              <w:t>отчетным</w:t>
            </w:r>
            <w:proofErr w:type="gramEnd"/>
            <w:r w:rsidRPr="00C957FF">
              <w:rPr>
                <w:rFonts w:ascii="Times New Roman" w:hAnsi="Times New Roman" w:cs="Times New Roman"/>
              </w:rPr>
              <w:t xml:space="preserve"> год) (прогноз)</w:t>
            </w: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1</w:t>
            </w:r>
          </w:p>
        </w:tc>
        <w:tc>
          <w:tcPr>
            <w:tcW w:w="3776"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2</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3</w:t>
            </w:r>
          </w:p>
        </w:tc>
        <w:tc>
          <w:tcPr>
            <w:tcW w:w="1701"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4</w:t>
            </w:r>
          </w:p>
        </w:tc>
        <w:tc>
          <w:tcPr>
            <w:tcW w:w="1701"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5</w:t>
            </w:r>
          </w:p>
        </w:tc>
        <w:tc>
          <w:tcPr>
            <w:tcW w:w="1701"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6</w:t>
            </w: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1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Сумма доходов, полученная от использования имущества, в том числе:</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тыс. руб.</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1.1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 xml:space="preserve">От сдачи имущества в аренду </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тыс. руб.</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1.2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От оказания платных услуг (выполнения работ)</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тыс. руб.</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1.3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 xml:space="preserve">От оказания услуг (выполнения работ) в соответствии с муниципальным заданием, утвержденным учредителем </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тыс. руб.</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2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Сумма расходов, направленная на содержание имущества, в том числе:</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тыс. руб.</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2.1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 xml:space="preserve">Выплата налога на имущество </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тыс. руб.</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2.2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 xml:space="preserve">Имущество, переданное в аренду </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тыс. руб.</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2.3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 xml:space="preserve">Имущество, переданное в безвозмездное пользование </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тыс. руб.</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2.4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Имущество, используемое для оказания платных услуг (выполнения работ)</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тыс. руб.</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2.5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 xml:space="preserve">Имущество, используемое для оказания услуг (выполнения работ) в соответствии с муниципальным  заданием, утвержденным учредителем </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тыс. руб.</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3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Общая балансовая (остаточная) стоимость имущества, в том числе:</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тыс. руб.</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3.1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Недвижимое имущество, в том числе:</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тыс. руб.</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3.1.1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 xml:space="preserve">Имущество, переданное в аренду </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тыс. руб.</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3.1.2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 xml:space="preserve">Имущество, переданное в безвозмездное пользование </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тыс. руб.</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3.1.3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Имущество, используемое для оказания платных услуг (выполнения работ)</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тыс. руб.</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3.1.4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 xml:space="preserve">Имущество, используемое для оказания услуг (выполнения работ) в </w:t>
            </w:r>
            <w:r w:rsidRPr="00C957FF">
              <w:rPr>
                <w:rFonts w:ascii="Times New Roman" w:hAnsi="Times New Roman" w:cs="Times New Roman"/>
              </w:rPr>
              <w:lastRenderedPageBreak/>
              <w:t xml:space="preserve">соответствии с муниципальным заданием, утвержденным учредителем </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lastRenderedPageBreak/>
              <w:t>тыс. руб.</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lastRenderedPageBreak/>
              <w:t xml:space="preserve">3.2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Движимое имущество, в том числе:</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тыс. руб.</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3.2.1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 xml:space="preserve">Особо ценное движимое имущество </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тыс. руб.</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3.2.2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 xml:space="preserve">Движимое имущество, переданное в аренду </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тыс. руб.</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3.2.3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 xml:space="preserve">Движимое имущество, переданное в безвозмездное пользование </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тыс. руб.</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3.2.4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Движимое имущество, используемое для оказания платных услуг (выполнения работ)</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тыс. руб.</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3.2.5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 xml:space="preserve">Движимое имущество, используемое для оказания услуг (выполнения работ) в соответствии с муниципальным заданием, утвержденным учредителем </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тыс. руб.</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4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 xml:space="preserve">Количество объектов недвижимого имущества </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единиц </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5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Общая площадь объектов недвижимого имущества, в том числе:</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кв. м </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5.1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 xml:space="preserve">Имущество, переданное в аренду </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кв. м </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5.2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 xml:space="preserve">Имущество, переданное в безвозмездное пользование </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кв. м </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5.3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Имущество, используемое для оказания платных услуг (выполнения работ)</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кв. м </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5.4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 xml:space="preserve">Имущество, используемое для оказания услуг (выполнения работ) в соответствии с муниципальным заданием, утвержденным учредителем </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кв. м </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6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 xml:space="preserve">Износ основных средств </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r w:rsidR="00826F94" w:rsidRPr="00C957FF" w:rsidTr="00B64590">
        <w:tc>
          <w:tcPr>
            <w:tcW w:w="727"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 xml:space="preserve">7 </w:t>
            </w:r>
          </w:p>
        </w:tc>
        <w:tc>
          <w:tcPr>
            <w:tcW w:w="3776" w:type="dxa"/>
          </w:tcPr>
          <w:p w:rsidR="00826F94" w:rsidRPr="00C957FF" w:rsidRDefault="00826F94" w:rsidP="00B64590">
            <w:pPr>
              <w:spacing w:after="0" w:line="240" w:lineRule="auto"/>
              <w:rPr>
                <w:rFonts w:ascii="Times New Roman" w:hAnsi="Times New Roman" w:cs="Times New Roman"/>
              </w:rPr>
            </w:pPr>
            <w:r w:rsidRPr="00C957FF">
              <w:rPr>
                <w:rFonts w:ascii="Times New Roman" w:hAnsi="Times New Roman" w:cs="Times New Roman"/>
              </w:rPr>
              <w:t>Сумма, направленная на восстановление основных средств за счет средств, полученных от оказания платных услуг (выполнения работ)</w:t>
            </w:r>
          </w:p>
        </w:tc>
        <w:tc>
          <w:tcPr>
            <w:tcW w:w="992" w:type="dxa"/>
          </w:tcPr>
          <w:p w:rsidR="00826F94" w:rsidRPr="00C957FF" w:rsidRDefault="00826F94" w:rsidP="00B64590">
            <w:pPr>
              <w:spacing w:after="0" w:line="240" w:lineRule="auto"/>
              <w:jc w:val="center"/>
              <w:rPr>
                <w:rFonts w:ascii="Times New Roman" w:hAnsi="Times New Roman" w:cs="Times New Roman"/>
              </w:rPr>
            </w:pPr>
            <w:r w:rsidRPr="00C957FF">
              <w:rPr>
                <w:rFonts w:ascii="Times New Roman" w:hAnsi="Times New Roman" w:cs="Times New Roman"/>
              </w:rPr>
              <w:t>тыс. руб.</w:t>
            </w: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c>
          <w:tcPr>
            <w:tcW w:w="1701" w:type="dxa"/>
          </w:tcPr>
          <w:p w:rsidR="00826F94" w:rsidRPr="00C957FF" w:rsidRDefault="00826F94" w:rsidP="00B64590">
            <w:pPr>
              <w:spacing w:after="0" w:line="240" w:lineRule="auto"/>
              <w:jc w:val="center"/>
              <w:rPr>
                <w:rFonts w:ascii="Times New Roman" w:hAnsi="Times New Roman" w:cs="Times New Roman"/>
              </w:rPr>
            </w:pPr>
          </w:p>
        </w:tc>
      </w:tr>
    </w:tbl>
    <w:p w:rsidR="00826F94" w:rsidRPr="00C957FF" w:rsidRDefault="00826F94" w:rsidP="00826F94">
      <w:pPr>
        <w:spacing w:after="0" w:line="240" w:lineRule="auto"/>
        <w:jc w:val="center"/>
        <w:rPr>
          <w:rFonts w:ascii="Times New Roman" w:hAnsi="Times New Roman" w:cs="Times New Roman"/>
          <w:sz w:val="16"/>
          <w:szCs w:val="16"/>
        </w:rPr>
      </w:pPr>
    </w:p>
    <w:p w:rsidR="00826F94" w:rsidRPr="00C957FF" w:rsidRDefault="00826F94" w:rsidP="00826F94">
      <w:pPr>
        <w:spacing w:after="0" w:line="240" w:lineRule="auto"/>
        <w:rPr>
          <w:rFonts w:ascii="Times New Roman" w:hAnsi="Times New Roman" w:cs="Times New Roman"/>
        </w:rPr>
      </w:pPr>
      <w:r w:rsidRPr="00C957FF">
        <w:rPr>
          <w:rFonts w:ascii="Times New Roman" w:hAnsi="Times New Roman" w:cs="Times New Roman"/>
        </w:rPr>
        <w:t>Данные, отраженные в форме, подтверждаем:</w:t>
      </w:r>
    </w:p>
    <w:p w:rsidR="00826F94" w:rsidRPr="00C957FF" w:rsidRDefault="00826F94" w:rsidP="00826F94">
      <w:pPr>
        <w:spacing w:after="0" w:line="240" w:lineRule="auto"/>
        <w:rPr>
          <w:rFonts w:ascii="Times New Roman" w:hAnsi="Times New Roman" w:cs="Times New Roman"/>
        </w:rPr>
      </w:pPr>
    </w:p>
    <w:p w:rsidR="00826F94" w:rsidRPr="00C957FF" w:rsidRDefault="00826F94" w:rsidP="00826F94">
      <w:pPr>
        <w:spacing w:after="0" w:line="240" w:lineRule="auto"/>
        <w:rPr>
          <w:rFonts w:ascii="Times New Roman" w:hAnsi="Times New Roman" w:cs="Times New Roman"/>
        </w:rPr>
      </w:pPr>
      <w:r w:rsidRPr="00C957FF">
        <w:rPr>
          <w:rFonts w:ascii="Times New Roman" w:hAnsi="Times New Roman" w:cs="Times New Roman"/>
        </w:rPr>
        <w:t>Руководитель организации (балансодержателя объекта):</w:t>
      </w:r>
    </w:p>
    <w:p w:rsidR="00826F94" w:rsidRPr="00C957FF" w:rsidRDefault="00826F94" w:rsidP="00826F94">
      <w:pPr>
        <w:spacing w:after="0" w:line="240" w:lineRule="auto"/>
        <w:rPr>
          <w:rFonts w:ascii="Times New Roman" w:hAnsi="Times New Roman" w:cs="Times New Roman"/>
        </w:rPr>
      </w:pPr>
      <w:r w:rsidRPr="00C957FF">
        <w:rPr>
          <w:rFonts w:ascii="Times New Roman" w:hAnsi="Times New Roman" w:cs="Times New Roman"/>
        </w:rPr>
        <w:t xml:space="preserve">______________________ ___________________ /______________________/ </w:t>
      </w:r>
    </w:p>
    <w:p w:rsidR="00826F94" w:rsidRPr="00C957FF" w:rsidRDefault="00826F94" w:rsidP="00826F94">
      <w:pPr>
        <w:spacing w:after="0" w:line="240" w:lineRule="auto"/>
        <w:rPr>
          <w:rFonts w:ascii="Times New Roman" w:hAnsi="Times New Roman" w:cs="Times New Roman"/>
          <w:sz w:val="16"/>
          <w:szCs w:val="16"/>
        </w:rPr>
      </w:pPr>
      <w:r w:rsidRPr="00C957FF">
        <w:rPr>
          <w:rFonts w:ascii="Times New Roman" w:hAnsi="Times New Roman" w:cs="Times New Roman"/>
          <w:sz w:val="16"/>
          <w:szCs w:val="16"/>
        </w:rPr>
        <w:t>                       (должность)                                        (подпись)                                          (Ф.И.О.)</w:t>
      </w:r>
    </w:p>
    <w:p w:rsidR="00826F94" w:rsidRPr="00C957FF" w:rsidRDefault="00826F94" w:rsidP="00826F94">
      <w:pPr>
        <w:spacing w:after="0" w:line="240" w:lineRule="auto"/>
        <w:rPr>
          <w:rFonts w:ascii="Times New Roman" w:hAnsi="Times New Roman" w:cs="Times New Roman"/>
        </w:rPr>
      </w:pPr>
    </w:p>
    <w:p w:rsidR="00826F94" w:rsidRPr="00C957FF" w:rsidRDefault="00826F94" w:rsidP="00826F94">
      <w:pPr>
        <w:spacing w:after="0" w:line="240" w:lineRule="auto"/>
        <w:rPr>
          <w:rFonts w:ascii="Times New Roman" w:hAnsi="Times New Roman" w:cs="Times New Roman"/>
        </w:rPr>
      </w:pPr>
      <w:r w:rsidRPr="00C957FF">
        <w:rPr>
          <w:rFonts w:ascii="Times New Roman" w:hAnsi="Times New Roman" w:cs="Times New Roman"/>
        </w:rPr>
        <w:t>Главный бухгалтер организации (балансодержателя объекта):</w:t>
      </w:r>
    </w:p>
    <w:p w:rsidR="00826F94" w:rsidRPr="00C957FF" w:rsidRDefault="00826F94" w:rsidP="00826F94">
      <w:pPr>
        <w:spacing w:after="0" w:line="240" w:lineRule="auto"/>
        <w:rPr>
          <w:rFonts w:ascii="Times New Roman" w:hAnsi="Times New Roman" w:cs="Times New Roman"/>
        </w:rPr>
      </w:pPr>
      <w:r w:rsidRPr="00C957FF">
        <w:rPr>
          <w:rFonts w:ascii="Times New Roman" w:hAnsi="Times New Roman" w:cs="Times New Roman"/>
        </w:rPr>
        <w:t xml:space="preserve">______________________ ___________________ /______________________/ </w:t>
      </w:r>
    </w:p>
    <w:p w:rsidR="00826F94" w:rsidRPr="00C957FF" w:rsidRDefault="00826F94" w:rsidP="00826F94">
      <w:pPr>
        <w:spacing w:after="0" w:line="240" w:lineRule="auto"/>
        <w:rPr>
          <w:rFonts w:ascii="Times New Roman" w:hAnsi="Times New Roman" w:cs="Times New Roman"/>
          <w:sz w:val="16"/>
          <w:szCs w:val="16"/>
        </w:rPr>
      </w:pPr>
      <w:r w:rsidRPr="00C957FF">
        <w:rPr>
          <w:rFonts w:ascii="Times New Roman" w:hAnsi="Times New Roman" w:cs="Times New Roman"/>
        </w:rPr>
        <w:t>                       </w:t>
      </w:r>
      <w:r w:rsidRPr="00C957FF">
        <w:rPr>
          <w:rFonts w:ascii="Times New Roman" w:hAnsi="Times New Roman" w:cs="Times New Roman"/>
          <w:sz w:val="16"/>
          <w:szCs w:val="16"/>
        </w:rPr>
        <w:t>(должность)                                        (подпись)                                          (Ф.И.О.)</w:t>
      </w:r>
    </w:p>
    <w:p w:rsidR="00826F94" w:rsidRPr="00C957FF" w:rsidRDefault="00826F94" w:rsidP="00826F94">
      <w:pPr>
        <w:spacing w:after="0" w:line="240" w:lineRule="auto"/>
        <w:jc w:val="center"/>
        <w:outlineLvl w:val="2"/>
        <w:rPr>
          <w:rFonts w:ascii="Times New Roman" w:hAnsi="Times New Roman" w:cs="Times New Roman"/>
          <w:b/>
          <w:bCs/>
        </w:rPr>
      </w:pPr>
    </w:p>
    <w:p w:rsidR="00826F94" w:rsidRPr="00C957FF" w:rsidRDefault="00826F94" w:rsidP="00826F94">
      <w:pPr>
        <w:spacing w:after="0" w:line="240" w:lineRule="auto"/>
        <w:jc w:val="both"/>
        <w:outlineLvl w:val="2"/>
        <w:rPr>
          <w:rFonts w:ascii="Times New Roman" w:hAnsi="Times New Roman" w:cs="Times New Roman"/>
          <w:bCs/>
        </w:rPr>
      </w:pPr>
      <w:r w:rsidRPr="00C957FF">
        <w:rPr>
          <w:rFonts w:ascii="Times New Roman" w:hAnsi="Times New Roman" w:cs="Times New Roman"/>
          <w:bCs/>
        </w:rPr>
        <w:t>СОГЛАСОВАНО:</w:t>
      </w:r>
    </w:p>
    <w:p w:rsidR="00826F94" w:rsidRPr="00C957FF" w:rsidRDefault="00826F94" w:rsidP="00826F94">
      <w:pPr>
        <w:spacing w:after="0" w:line="240" w:lineRule="auto"/>
        <w:jc w:val="both"/>
        <w:outlineLvl w:val="2"/>
        <w:rPr>
          <w:rFonts w:ascii="Times New Roman" w:hAnsi="Times New Roman" w:cs="Times New Roman"/>
          <w:bCs/>
        </w:rPr>
      </w:pPr>
      <w:r w:rsidRPr="00C957FF">
        <w:rPr>
          <w:rFonts w:ascii="Times New Roman" w:hAnsi="Times New Roman" w:cs="Times New Roman"/>
          <w:bCs/>
        </w:rPr>
        <w:t>Представитель учредителя подведомственного муниципального учреждения:</w:t>
      </w:r>
    </w:p>
    <w:p w:rsidR="00826F94" w:rsidRPr="00C957FF" w:rsidRDefault="00826F94" w:rsidP="00826F94">
      <w:pPr>
        <w:spacing w:after="0" w:line="240" w:lineRule="auto"/>
        <w:rPr>
          <w:rFonts w:ascii="Times New Roman" w:hAnsi="Times New Roman" w:cs="Times New Roman"/>
          <w:sz w:val="24"/>
          <w:szCs w:val="24"/>
        </w:rPr>
      </w:pPr>
      <w:r w:rsidRPr="00C957FF">
        <w:rPr>
          <w:rFonts w:ascii="Times New Roman" w:hAnsi="Times New Roman" w:cs="Times New Roman"/>
          <w:sz w:val="24"/>
          <w:szCs w:val="24"/>
        </w:rPr>
        <w:t xml:space="preserve">____________________________  ___________________ /______________________/ </w:t>
      </w:r>
    </w:p>
    <w:p w:rsidR="00826F94" w:rsidRPr="00C957FF" w:rsidRDefault="00826F94" w:rsidP="00826F94">
      <w:pPr>
        <w:spacing w:after="0" w:line="240" w:lineRule="auto"/>
        <w:rPr>
          <w:rFonts w:ascii="Times New Roman" w:hAnsi="Times New Roman" w:cs="Times New Roman"/>
          <w:b/>
          <w:bCs/>
          <w:sz w:val="16"/>
          <w:szCs w:val="16"/>
        </w:rPr>
      </w:pPr>
      <w:r w:rsidRPr="00C957FF">
        <w:rPr>
          <w:rFonts w:ascii="Times New Roman" w:hAnsi="Times New Roman" w:cs="Times New Roman"/>
          <w:sz w:val="16"/>
          <w:szCs w:val="16"/>
        </w:rPr>
        <w:t>                       (должность)                                                         (подпись)                                          (Ф.И.О.)</w:t>
      </w:r>
    </w:p>
    <w:p w:rsidR="00826F94" w:rsidRDefault="00826F94" w:rsidP="00826F94">
      <w:pPr>
        <w:ind w:firstLine="709"/>
        <w:rPr>
          <w:rFonts w:ascii="Times New Roman" w:hAnsi="Times New Roman" w:cs="Times New Roman"/>
          <w:sz w:val="24"/>
          <w:szCs w:val="24"/>
        </w:rPr>
        <w:sectPr w:rsidR="00826F94" w:rsidSect="00B64590">
          <w:pgSz w:w="11906" w:h="16838"/>
          <w:pgMar w:top="1276" w:right="566" w:bottom="1134" w:left="1276" w:header="708" w:footer="708" w:gutter="0"/>
          <w:cols w:space="708"/>
          <w:docGrid w:linePitch="360"/>
        </w:sectPr>
      </w:pPr>
    </w:p>
    <w:p w:rsidR="00826F94" w:rsidRPr="00C957FF" w:rsidRDefault="00826F94" w:rsidP="00826F94">
      <w:pPr>
        <w:spacing w:after="0" w:line="240" w:lineRule="auto"/>
        <w:ind w:left="10206"/>
        <w:jc w:val="right"/>
        <w:outlineLvl w:val="2"/>
        <w:rPr>
          <w:rFonts w:ascii="Times New Roman" w:hAnsi="Times New Roman" w:cs="Times New Roman"/>
          <w:bCs/>
          <w:sz w:val="20"/>
          <w:szCs w:val="20"/>
        </w:rPr>
      </w:pPr>
      <w:r w:rsidRPr="00C957FF">
        <w:rPr>
          <w:rFonts w:ascii="Times New Roman" w:hAnsi="Times New Roman" w:cs="Times New Roman"/>
          <w:bCs/>
          <w:sz w:val="20"/>
          <w:szCs w:val="20"/>
        </w:rPr>
        <w:lastRenderedPageBreak/>
        <w:t>Приложение 5</w:t>
      </w:r>
    </w:p>
    <w:p w:rsidR="00826F94" w:rsidRPr="00C957FF" w:rsidRDefault="00826F94" w:rsidP="00826F94">
      <w:pPr>
        <w:spacing w:after="0" w:line="240" w:lineRule="auto"/>
        <w:ind w:left="8505"/>
        <w:jc w:val="both"/>
        <w:outlineLvl w:val="2"/>
        <w:rPr>
          <w:rFonts w:ascii="Times New Roman" w:hAnsi="Times New Roman" w:cs="Times New Roman"/>
          <w:bCs/>
          <w:sz w:val="20"/>
          <w:szCs w:val="20"/>
        </w:rPr>
      </w:pPr>
      <w:r w:rsidRPr="00C957FF">
        <w:rPr>
          <w:rFonts w:ascii="Times New Roman" w:hAnsi="Times New Roman" w:cs="Times New Roman"/>
          <w:bCs/>
          <w:sz w:val="20"/>
          <w:szCs w:val="20"/>
        </w:rPr>
        <w:t xml:space="preserve">к Методике оценки эффективности использования объектов недвижимого имущества, находящихся в собственности </w:t>
      </w:r>
      <w:r>
        <w:rPr>
          <w:rFonts w:ascii="Times New Roman" w:hAnsi="Times New Roman" w:cs="Times New Roman"/>
          <w:bCs/>
          <w:sz w:val="20"/>
          <w:szCs w:val="20"/>
        </w:rPr>
        <w:t>муниципального образования «</w:t>
      </w:r>
      <w:r w:rsidR="009E1113">
        <w:rPr>
          <w:rFonts w:ascii="Times New Roman" w:hAnsi="Times New Roman" w:cs="Times New Roman"/>
          <w:bCs/>
          <w:sz w:val="20"/>
          <w:szCs w:val="20"/>
        </w:rPr>
        <w:t>Шенкурский</w:t>
      </w:r>
      <w:r>
        <w:rPr>
          <w:rFonts w:ascii="Times New Roman" w:hAnsi="Times New Roman" w:cs="Times New Roman"/>
          <w:bCs/>
          <w:sz w:val="20"/>
          <w:szCs w:val="20"/>
        </w:rPr>
        <w:t xml:space="preserve"> муниципальный район» и муниципального образования «</w:t>
      </w:r>
      <w:r w:rsidR="009E1113">
        <w:rPr>
          <w:rFonts w:ascii="Times New Roman" w:hAnsi="Times New Roman" w:cs="Times New Roman"/>
          <w:bCs/>
          <w:sz w:val="20"/>
          <w:szCs w:val="20"/>
        </w:rPr>
        <w:t>Шенкурское</w:t>
      </w:r>
      <w:r>
        <w:rPr>
          <w:rFonts w:ascii="Times New Roman" w:hAnsi="Times New Roman" w:cs="Times New Roman"/>
          <w:bCs/>
          <w:sz w:val="20"/>
          <w:szCs w:val="20"/>
        </w:rPr>
        <w:t>»</w:t>
      </w:r>
      <w:r w:rsidR="00AD26C3">
        <w:rPr>
          <w:rFonts w:ascii="Times New Roman" w:hAnsi="Times New Roman" w:cs="Times New Roman"/>
          <w:bCs/>
          <w:sz w:val="20"/>
          <w:szCs w:val="20"/>
        </w:rPr>
        <w:t>,</w:t>
      </w:r>
      <w:r w:rsidR="00AD26C3" w:rsidRPr="00AD26C3">
        <w:rPr>
          <w:rFonts w:ascii="Times New Roman" w:hAnsi="Times New Roman" w:cs="Times New Roman"/>
          <w:bCs/>
          <w:sz w:val="20"/>
          <w:szCs w:val="20"/>
        </w:rPr>
        <w:t xml:space="preserve"> </w:t>
      </w:r>
      <w:r w:rsidR="00AD26C3" w:rsidRPr="00D872C9">
        <w:rPr>
          <w:rFonts w:ascii="Times New Roman" w:hAnsi="Times New Roman" w:cs="Times New Roman"/>
          <w:bCs/>
          <w:sz w:val="20"/>
          <w:szCs w:val="20"/>
        </w:rPr>
        <w:t>закрепленных на праве оперативного управления или хозяйственного ведения</w:t>
      </w:r>
    </w:p>
    <w:p w:rsidR="00826F94" w:rsidRPr="00C957FF" w:rsidRDefault="00826F94" w:rsidP="00826F94">
      <w:pPr>
        <w:spacing w:after="0" w:line="240" w:lineRule="auto"/>
        <w:jc w:val="right"/>
        <w:outlineLvl w:val="2"/>
        <w:rPr>
          <w:rFonts w:ascii="Times New Roman" w:hAnsi="Times New Roman" w:cs="Times New Roman"/>
          <w:b/>
          <w:bCs/>
          <w:sz w:val="24"/>
          <w:szCs w:val="24"/>
        </w:rPr>
      </w:pPr>
    </w:p>
    <w:p w:rsidR="00826F94" w:rsidRPr="00C957FF" w:rsidRDefault="00826F94" w:rsidP="00826F94">
      <w:pPr>
        <w:spacing w:after="0" w:line="240" w:lineRule="auto"/>
        <w:jc w:val="center"/>
        <w:outlineLvl w:val="2"/>
        <w:rPr>
          <w:rFonts w:ascii="Times New Roman" w:hAnsi="Times New Roman" w:cs="Times New Roman"/>
          <w:b/>
          <w:bCs/>
          <w:sz w:val="24"/>
          <w:szCs w:val="24"/>
        </w:rPr>
      </w:pPr>
      <w:r w:rsidRPr="00C957FF">
        <w:rPr>
          <w:rFonts w:ascii="Times New Roman" w:hAnsi="Times New Roman" w:cs="Times New Roman"/>
          <w:b/>
          <w:bCs/>
          <w:sz w:val="24"/>
          <w:szCs w:val="24"/>
        </w:rPr>
        <w:t xml:space="preserve">Сводные значения показателей эффективности использования имущества </w:t>
      </w:r>
    </w:p>
    <w:p w:rsidR="00826F94" w:rsidRPr="00C957FF" w:rsidRDefault="00826F94" w:rsidP="00826F94">
      <w:pPr>
        <w:spacing w:after="0" w:line="240" w:lineRule="auto"/>
        <w:jc w:val="center"/>
        <w:outlineLvl w:val="2"/>
        <w:rPr>
          <w:rFonts w:ascii="Times New Roman" w:hAnsi="Times New Roman" w:cs="Times New Roman"/>
          <w:b/>
          <w:bCs/>
          <w:sz w:val="24"/>
          <w:szCs w:val="24"/>
        </w:rPr>
      </w:pPr>
      <w:r w:rsidRPr="00C957FF">
        <w:rPr>
          <w:rFonts w:ascii="Times New Roman" w:hAnsi="Times New Roman" w:cs="Times New Roman"/>
          <w:b/>
          <w:bCs/>
          <w:sz w:val="24"/>
          <w:szCs w:val="24"/>
        </w:rPr>
        <w:t>подведомственными казенными, бюджетными, автономными учреждениями</w:t>
      </w:r>
    </w:p>
    <w:p w:rsidR="00826F94" w:rsidRPr="00C957FF" w:rsidRDefault="00826F94" w:rsidP="00826F94">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 xml:space="preserve">по состоянию на "__" _______ 20__ года </w:t>
      </w:r>
    </w:p>
    <w:p w:rsidR="00826F94" w:rsidRPr="00C957FF" w:rsidRDefault="00826F94" w:rsidP="00826F94">
      <w:pPr>
        <w:spacing w:after="0" w:line="240" w:lineRule="auto"/>
        <w:jc w:val="center"/>
        <w:rPr>
          <w:rFonts w:ascii="Times New Roman" w:hAnsi="Times New Roman" w:cs="Times New Roman"/>
          <w:sz w:val="24"/>
          <w:szCs w:val="24"/>
        </w:rPr>
      </w:pPr>
      <w:r w:rsidRPr="00C957FF">
        <w:rPr>
          <w:rFonts w:ascii="Times New Roman" w:hAnsi="Times New Roman" w:cs="Times New Roman"/>
          <w:sz w:val="24"/>
          <w:szCs w:val="24"/>
        </w:rPr>
        <w:t>__________________________________________________</w:t>
      </w:r>
    </w:p>
    <w:p w:rsidR="00826F94" w:rsidRPr="00C957FF" w:rsidRDefault="00826F94" w:rsidP="00826F94">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(наименование отраслевого органа)</w:t>
      </w:r>
    </w:p>
    <w:p w:rsidR="00826F94" w:rsidRPr="00C957FF" w:rsidRDefault="00826F94" w:rsidP="00826F94">
      <w:pPr>
        <w:spacing w:after="0" w:line="240" w:lineRule="auto"/>
        <w:jc w:val="center"/>
        <w:rPr>
          <w:rFonts w:ascii="Times New Roman" w:hAnsi="Times New Roman" w:cs="Times New Roman"/>
          <w:sz w:val="16"/>
          <w:szCs w:val="16"/>
        </w:rPr>
      </w:pPr>
    </w:p>
    <w:tbl>
      <w:tblPr>
        <w:tblW w:w="14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18"/>
        <w:gridCol w:w="346"/>
        <w:gridCol w:w="284"/>
        <w:gridCol w:w="471"/>
        <w:gridCol w:w="521"/>
        <w:gridCol w:w="471"/>
        <w:gridCol w:w="471"/>
        <w:gridCol w:w="471"/>
        <w:gridCol w:w="471"/>
        <w:gridCol w:w="471"/>
        <w:gridCol w:w="471"/>
        <w:gridCol w:w="471"/>
        <w:gridCol w:w="326"/>
        <w:gridCol w:w="422"/>
        <w:gridCol w:w="425"/>
        <w:gridCol w:w="426"/>
        <w:gridCol w:w="471"/>
        <w:gridCol w:w="379"/>
        <w:gridCol w:w="425"/>
        <w:gridCol w:w="380"/>
        <w:gridCol w:w="332"/>
        <w:gridCol w:w="472"/>
        <w:gridCol w:w="472"/>
        <w:gridCol w:w="472"/>
        <w:gridCol w:w="426"/>
        <w:gridCol w:w="425"/>
        <w:gridCol w:w="426"/>
        <w:gridCol w:w="472"/>
        <w:gridCol w:w="472"/>
        <w:gridCol w:w="332"/>
        <w:gridCol w:w="850"/>
      </w:tblGrid>
      <w:tr w:rsidR="00826F94" w:rsidRPr="00C957FF" w:rsidTr="00B64590">
        <w:tc>
          <w:tcPr>
            <w:tcW w:w="1418" w:type="dxa"/>
            <w:vMerge w:val="restart"/>
            <w:textDirection w:val="btLr"/>
          </w:tcPr>
          <w:p w:rsidR="00826F94" w:rsidRPr="00C957FF" w:rsidRDefault="00826F94" w:rsidP="00B64590">
            <w:pPr>
              <w:spacing w:after="0" w:line="240" w:lineRule="auto"/>
              <w:ind w:left="113" w:right="113"/>
              <w:jc w:val="center"/>
              <w:rPr>
                <w:rFonts w:ascii="Times New Roman" w:hAnsi="Times New Roman" w:cs="Times New Roman"/>
                <w:sz w:val="16"/>
                <w:szCs w:val="16"/>
              </w:rPr>
            </w:pPr>
            <w:r w:rsidRPr="00C957FF">
              <w:rPr>
                <w:rFonts w:ascii="Times New Roman" w:hAnsi="Times New Roman" w:cs="Times New Roman"/>
                <w:sz w:val="16"/>
                <w:szCs w:val="16"/>
              </w:rPr>
              <w:t>Наименование</w:t>
            </w:r>
          </w:p>
        </w:tc>
        <w:tc>
          <w:tcPr>
            <w:tcW w:w="1622" w:type="dxa"/>
            <w:gridSpan w:val="4"/>
          </w:tcPr>
          <w:p w:rsidR="00826F94" w:rsidRPr="00C957FF" w:rsidRDefault="00826F94" w:rsidP="00B64590">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Сумма доходов, полученная от использования имущества (тыс. руб.)</w:t>
            </w:r>
          </w:p>
        </w:tc>
        <w:tc>
          <w:tcPr>
            <w:tcW w:w="2826" w:type="dxa"/>
            <w:gridSpan w:val="6"/>
          </w:tcPr>
          <w:p w:rsidR="00826F94" w:rsidRPr="00C957FF" w:rsidRDefault="00826F94" w:rsidP="00B64590">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 xml:space="preserve">Сумма расходов, направленная на содержание имущества </w:t>
            </w:r>
          </w:p>
          <w:p w:rsidR="00826F94" w:rsidRPr="00C957FF" w:rsidRDefault="00826F94" w:rsidP="00B64590">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(тыс. руб.)</w:t>
            </w:r>
          </w:p>
        </w:tc>
        <w:tc>
          <w:tcPr>
            <w:tcW w:w="471" w:type="dxa"/>
            <w:vMerge w:val="restart"/>
            <w:textDirection w:val="btLr"/>
            <w:vAlign w:val="center"/>
          </w:tcPr>
          <w:p w:rsidR="00826F94" w:rsidRPr="00C957FF" w:rsidRDefault="00826F94" w:rsidP="00B64590">
            <w:pPr>
              <w:spacing w:after="0" w:line="240" w:lineRule="auto"/>
              <w:ind w:left="113" w:right="113"/>
              <w:jc w:val="center"/>
              <w:rPr>
                <w:rFonts w:ascii="Times New Roman" w:hAnsi="Times New Roman" w:cs="Times New Roman"/>
                <w:sz w:val="16"/>
                <w:szCs w:val="16"/>
              </w:rPr>
            </w:pPr>
            <w:r w:rsidRPr="00C957FF">
              <w:rPr>
                <w:rFonts w:ascii="Times New Roman" w:hAnsi="Times New Roman" w:cs="Times New Roman"/>
                <w:sz w:val="16"/>
                <w:szCs w:val="16"/>
              </w:rPr>
              <w:t>Общая балансовая (остаточная) стоимость имущества (тыс. руб.), в том числе:</w:t>
            </w:r>
          </w:p>
        </w:tc>
        <w:tc>
          <w:tcPr>
            <w:tcW w:w="326" w:type="dxa"/>
            <w:vMerge w:val="restart"/>
            <w:textDirection w:val="btLr"/>
          </w:tcPr>
          <w:p w:rsidR="00826F94" w:rsidRPr="00C957FF" w:rsidRDefault="00826F94" w:rsidP="00B64590">
            <w:pPr>
              <w:spacing w:after="0" w:line="240" w:lineRule="auto"/>
              <w:ind w:left="113" w:right="113"/>
              <w:jc w:val="center"/>
              <w:rPr>
                <w:rFonts w:ascii="Times New Roman" w:hAnsi="Times New Roman" w:cs="Times New Roman"/>
                <w:sz w:val="16"/>
                <w:szCs w:val="16"/>
              </w:rPr>
            </w:pPr>
            <w:r w:rsidRPr="00C957FF">
              <w:rPr>
                <w:rFonts w:ascii="Times New Roman" w:hAnsi="Times New Roman" w:cs="Times New Roman"/>
                <w:sz w:val="16"/>
                <w:szCs w:val="16"/>
              </w:rPr>
              <w:t>недвижимое имущество, в том числе:</w:t>
            </w:r>
          </w:p>
        </w:tc>
        <w:tc>
          <w:tcPr>
            <w:tcW w:w="422" w:type="dxa"/>
            <w:vMerge w:val="restart"/>
            <w:textDirection w:val="btLr"/>
          </w:tcPr>
          <w:p w:rsidR="00826F94" w:rsidRPr="00C957FF" w:rsidRDefault="00826F94" w:rsidP="00B64590">
            <w:pPr>
              <w:spacing w:after="0" w:line="240" w:lineRule="auto"/>
              <w:ind w:left="113" w:right="113"/>
              <w:jc w:val="center"/>
              <w:rPr>
                <w:rFonts w:ascii="Times New Roman" w:hAnsi="Times New Roman" w:cs="Times New Roman"/>
                <w:sz w:val="16"/>
                <w:szCs w:val="16"/>
              </w:rPr>
            </w:pPr>
            <w:proofErr w:type="gramStart"/>
            <w:r w:rsidRPr="00C957FF">
              <w:rPr>
                <w:rFonts w:ascii="Times New Roman" w:hAnsi="Times New Roman" w:cs="Times New Roman"/>
                <w:sz w:val="16"/>
                <w:szCs w:val="16"/>
              </w:rPr>
              <w:t>переданное</w:t>
            </w:r>
            <w:proofErr w:type="gramEnd"/>
            <w:r w:rsidRPr="00C957FF">
              <w:rPr>
                <w:rFonts w:ascii="Times New Roman" w:hAnsi="Times New Roman" w:cs="Times New Roman"/>
                <w:sz w:val="16"/>
                <w:szCs w:val="16"/>
              </w:rPr>
              <w:t xml:space="preserve"> в аренду</w:t>
            </w:r>
          </w:p>
        </w:tc>
        <w:tc>
          <w:tcPr>
            <w:tcW w:w="425" w:type="dxa"/>
            <w:vMerge w:val="restart"/>
            <w:textDirection w:val="btLr"/>
          </w:tcPr>
          <w:p w:rsidR="00826F94" w:rsidRPr="00C957FF" w:rsidRDefault="00826F94" w:rsidP="00B64590">
            <w:pPr>
              <w:spacing w:after="0" w:line="240" w:lineRule="auto"/>
              <w:ind w:left="113" w:right="113"/>
              <w:jc w:val="center"/>
              <w:rPr>
                <w:rFonts w:ascii="Times New Roman" w:hAnsi="Times New Roman" w:cs="Times New Roman"/>
                <w:sz w:val="16"/>
                <w:szCs w:val="16"/>
              </w:rPr>
            </w:pPr>
            <w:proofErr w:type="gramStart"/>
            <w:r w:rsidRPr="00C957FF">
              <w:rPr>
                <w:rFonts w:ascii="Times New Roman" w:hAnsi="Times New Roman" w:cs="Times New Roman"/>
                <w:sz w:val="16"/>
                <w:szCs w:val="16"/>
              </w:rPr>
              <w:t>переданное в безвозмездное пользование</w:t>
            </w:r>
            <w:proofErr w:type="gramEnd"/>
          </w:p>
        </w:tc>
        <w:tc>
          <w:tcPr>
            <w:tcW w:w="426" w:type="dxa"/>
            <w:vMerge w:val="restart"/>
            <w:textDirection w:val="btLr"/>
          </w:tcPr>
          <w:p w:rsidR="00826F94" w:rsidRPr="00C957FF" w:rsidRDefault="00826F94" w:rsidP="00B64590">
            <w:pPr>
              <w:spacing w:after="0" w:line="240" w:lineRule="auto"/>
              <w:ind w:left="113" w:right="113"/>
              <w:jc w:val="center"/>
              <w:rPr>
                <w:rFonts w:ascii="Times New Roman" w:hAnsi="Times New Roman" w:cs="Times New Roman"/>
                <w:sz w:val="16"/>
                <w:szCs w:val="16"/>
              </w:rPr>
            </w:pPr>
            <w:proofErr w:type="gramStart"/>
            <w:r w:rsidRPr="00C957FF">
              <w:rPr>
                <w:rFonts w:ascii="Times New Roman" w:hAnsi="Times New Roman" w:cs="Times New Roman"/>
                <w:sz w:val="16"/>
                <w:szCs w:val="16"/>
              </w:rPr>
              <w:t>используемое</w:t>
            </w:r>
            <w:proofErr w:type="gramEnd"/>
            <w:r w:rsidRPr="00C957FF">
              <w:rPr>
                <w:rFonts w:ascii="Times New Roman" w:hAnsi="Times New Roman" w:cs="Times New Roman"/>
                <w:sz w:val="16"/>
                <w:szCs w:val="16"/>
              </w:rPr>
              <w:t xml:space="preserve"> для оказания платных услуг (выполнения работ)</w:t>
            </w:r>
          </w:p>
        </w:tc>
        <w:tc>
          <w:tcPr>
            <w:tcW w:w="471" w:type="dxa"/>
            <w:vMerge w:val="restart"/>
            <w:textDirection w:val="btLr"/>
            <w:vAlign w:val="center"/>
          </w:tcPr>
          <w:p w:rsidR="00826F94" w:rsidRPr="00C957FF" w:rsidRDefault="00826F94" w:rsidP="00B64590">
            <w:pPr>
              <w:spacing w:after="0" w:line="240" w:lineRule="auto"/>
              <w:ind w:left="113" w:right="113"/>
              <w:jc w:val="center"/>
              <w:rPr>
                <w:rFonts w:ascii="Times New Roman" w:hAnsi="Times New Roman" w:cs="Times New Roman"/>
                <w:sz w:val="16"/>
                <w:szCs w:val="16"/>
              </w:rPr>
            </w:pPr>
            <w:proofErr w:type="gramStart"/>
            <w:r w:rsidRPr="00C957FF">
              <w:rPr>
                <w:rFonts w:ascii="Times New Roman" w:hAnsi="Times New Roman" w:cs="Times New Roman"/>
                <w:sz w:val="16"/>
                <w:szCs w:val="16"/>
              </w:rPr>
              <w:t>используемое</w:t>
            </w:r>
            <w:proofErr w:type="gramEnd"/>
            <w:r w:rsidRPr="00C957FF">
              <w:rPr>
                <w:rFonts w:ascii="Times New Roman" w:hAnsi="Times New Roman" w:cs="Times New Roman"/>
                <w:sz w:val="16"/>
                <w:szCs w:val="16"/>
              </w:rPr>
              <w:t xml:space="preserve"> для оказания услуг (выполнения работ) в соответствии с муниципальным заданием</w:t>
            </w:r>
          </w:p>
        </w:tc>
        <w:tc>
          <w:tcPr>
            <w:tcW w:w="379" w:type="dxa"/>
            <w:vMerge w:val="restart"/>
            <w:textDirection w:val="btLr"/>
          </w:tcPr>
          <w:p w:rsidR="00826F94" w:rsidRPr="00C957FF" w:rsidRDefault="00826F94" w:rsidP="00B64590">
            <w:pPr>
              <w:spacing w:after="0" w:line="240" w:lineRule="auto"/>
              <w:ind w:left="113" w:right="113"/>
              <w:jc w:val="center"/>
              <w:rPr>
                <w:rFonts w:ascii="Times New Roman" w:hAnsi="Times New Roman" w:cs="Times New Roman"/>
                <w:sz w:val="16"/>
                <w:szCs w:val="16"/>
              </w:rPr>
            </w:pPr>
            <w:r w:rsidRPr="00C957FF">
              <w:rPr>
                <w:rFonts w:ascii="Times New Roman" w:hAnsi="Times New Roman" w:cs="Times New Roman"/>
                <w:sz w:val="16"/>
                <w:szCs w:val="16"/>
              </w:rPr>
              <w:t xml:space="preserve">движимое имущество, в том числе: </w:t>
            </w:r>
          </w:p>
        </w:tc>
        <w:tc>
          <w:tcPr>
            <w:tcW w:w="425" w:type="dxa"/>
            <w:vMerge w:val="restart"/>
            <w:textDirection w:val="btLr"/>
          </w:tcPr>
          <w:p w:rsidR="00826F94" w:rsidRPr="00C957FF" w:rsidRDefault="00826F94" w:rsidP="00B64590">
            <w:pPr>
              <w:spacing w:after="0" w:line="240" w:lineRule="auto"/>
              <w:ind w:left="113" w:right="113"/>
              <w:jc w:val="center"/>
              <w:rPr>
                <w:rFonts w:ascii="Times New Roman" w:hAnsi="Times New Roman" w:cs="Times New Roman"/>
                <w:sz w:val="16"/>
                <w:szCs w:val="16"/>
              </w:rPr>
            </w:pPr>
            <w:r w:rsidRPr="00C957FF">
              <w:rPr>
                <w:rFonts w:ascii="Times New Roman" w:hAnsi="Times New Roman" w:cs="Times New Roman"/>
                <w:sz w:val="16"/>
                <w:szCs w:val="16"/>
              </w:rPr>
              <w:t>особо ценное движимое имущество</w:t>
            </w:r>
          </w:p>
        </w:tc>
        <w:tc>
          <w:tcPr>
            <w:tcW w:w="380" w:type="dxa"/>
            <w:vMerge w:val="restart"/>
            <w:textDirection w:val="btLr"/>
          </w:tcPr>
          <w:p w:rsidR="00826F94" w:rsidRPr="00C957FF" w:rsidRDefault="00826F94" w:rsidP="00B64590">
            <w:pPr>
              <w:spacing w:after="0" w:line="240" w:lineRule="auto"/>
              <w:ind w:left="113" w:right="113"/>
              <w:jc w:val="center"/>
              <w:rPr>
                <w:rFonts w:ascii="Times New Roman" w:hAnsi="Times New Roman" w:cs="Times New Roman"/>
                <w:sz w:val="16"/>
                <w:szCs w:val="16"/>
              </w:rPr>
            </w:pPr>
            <w:proofErr w:type="gramStart"/>
            <w:r w:rsidRPr="00C957FF">
              <w:rPr>
                <w:rFonts w:ascii="Times New Roman" w:hAnsi="Times New Roman" w:cs="Times New Roman"/>
                <w:sz w:val="16"/>
                <w:szCs w:val="16"/>
              </w:rPr>
              <w:t>переданное</w:t>
            </w:r>
            <w:proofErr w:type="gramEnd"/>
            <w:r w:rsidRPr="00C957FF">
              <w:rPr>
                <w:rFonts w:ascii="Times New Roman" w:hAnsi="Times New Roman" w:cs="Times New Roman"/>
                <w:sz w:val="16"/>
                <w:szCs w:val="16"/>
              </w:rPr>
              <w:t xml:space="preserve"> в аренду</w:t>
            </w:r>
          </w:p>
        </w:tc>
        <w:tc>
          <w:tcPr>
            <w:tcW w:w="332" w:type="dxa"/>
            <w:vMerge w:val="restart"/>
            <w:textDirection w:val="btLr"/>
          </w:tcPr>
          <w:p w:rsidR="00826F94" w:rsidRPr="00C957FF" w:rsidRDefault="00826F94" w:rsidP="00B64590">
            <w:pPr>
              <w:spacing w:after="0" w:line="240" w:lineRule="auto"/>
              <w:ind w:left="113" w:right="113"/>
              <w:jc w:val="center"/>
              <w:rPr>
                <w:rFonts w:ascii="Times New Roman" w:hAnsi="Times New Roman" w:cs="Times New Roman"/>
                <w:sz w:val="16"/>
                <w:szCs w:val="16"/>
              </w:rPr>
            </w:pPr>
            <w:proofErr w:type="gramStart"/>
            <w:r w:rsidRPr="00C957FF">
              <w:rPr>
                <w:rFonts w:ascii="Times New Roman" w:hAnsi="Times New Roman" w:cs="Times New Roman"/>
                <w:sz w:val="16"/>
                <w:szCs w:val="16"/>
              </w:rPr>
              <w:t>переданное в безвозмездное пользование</w:t>
            </w:r>
            <w:proofErr w:type="gramEnd"/>
          </w:p>
        </w:tc>
        <w:tc>
          <w:tcPr>
            <w:tcW w:w="472" w:type="dxa"/>
            <w:vMerge w:val="restart"/>
            <w:textDirection w:val="btLr"/>
          </w:tcPr>
          <w:p w:rsidR="00826F94" w:rsidRPr="00C957FF" w:rsidRDefault="00826F94" w:rsidP="00B64590">
            <w:pPr>
              <w:spacing w:after="0" w:line="240" w:lineRule="auto"/>
              <w:ind w:left="113" w:right="113"/>
              <w:jc w:val="center"/>
              <w:rPr>
                <w:rFonts w:ascii="Times New Roman" w:hAnsi="Times New Roman" w:cs="Times New Roman"/>
                <w:sz w:val="16"/>
                <w:szCs w:val="16"/>
              </w:rPr>
            </w:pPr>
            <w:proofErr w:type="gramStart"/>
            <w:r w:rsidRPr="00C957FF">
              <w:rPr>
                <w:rFonts w:ascii="Times New Roman" w:hAnsi="Times New Roman" w:cs="Times New Roman"/>
                <w:sz w:val="16"/>
                <w:szCs w:val="16"/>
              </w:rPr>
              <w:t>используемое</w:t>
            </w:r>
            <w:proofErr w:type="gramEnd"/>
            <w:r w:rsidRPr="00C957FF">
              <w:rPr>
                <w:rFonts w:ascii="Times New Roman" w:hAnsi="Times New Roman" w:cs="Times New Roman"/>
                <w:sz w:val="16"/>
                <w:szCs w:val="16"/>
              </w:rPr>
              <w:t xml:space="preserve"> для оказания платных услуг (выполнения работ)</w:t>
            </w:r>
          </w:p>
        </w:tc>
        <w:tc>
          <w:tcPr>
            <w:tcW w:w="472" w:type="dxa"/>
            <w:vMerge w:val="restart"/>
            <w:textDirection w:val="btLr"/>
            <w:vAlign w:val="center"/>
          </w:tcPr>
          <w:p w:rsidR="00826F94" w:rsidRPr="00C957FF" w:rsidRDefault="00826F94" w:rsidP="00B64590">
            <w:pPr>
              <w:spacing w:after="0" w:line="240" w:lineRule="auto"/>
              <w:ind w:left="113" w:right="113"/>
              <w:jc w:val="center"/>
              <w:rPr>
                <w:rFonts w:ascii="Times New Roman" w:hAnsi="Times New Roman" w:cs="Times New Roman"/>
                <w:sz w:val="16"/>
                <w:szCs w:val="16"/>
              </w:rPr>
            </w:pPr>
            <w:proofErr w:type="gramStart"/>
            <w:r w:rsidRPr="00C957FF">
              <w:rPr>
                <w:rFonts w:ascii="Times New Roman" w:hAnsi="Times New Roman" w:cs="Times New Roman"/>
                <w:sz w:val="16"/>
                <w:szCs w:val="16"/>
              </w:rPr>
              <w:t>используемое</w:t>
            </w:r>
            <w:proofErr w:type="gramEnd"/>
            <w:r w:rsidRPr="00C957FF">
              <w:rPr>
                <w:rFonts w:ascii="Times New Roman" w:hAnsi="Times New Roman" w:cs="Times New Roman"/>
                <w:sz w:val="16"/>
                <w:szCs w:val="16"/>
              </w:rPr>
              <w:t xml:space="preserve"> для оказания услуг (выполнения работ) в соответствии с муниципальным заданием</w:t>
            </w:r>
          </w:p>
        </w:tc>
        <w:tc>
          <w:tcPr>
            <w:tcW w:w="472" w:type="dxa"/>
            <w:vMerge w:val="restart"/>
            <w:textDirection w:val="btLr"/>
          </w:tcPr>
          <w:p w:rsidR="00826F94" w:rsidRPr="00C957FF" w:rsidRDefault="00826F94" w:rsidP="00B64590">
            <w:pPr>
              <w:spacing w:after="0" w:line="240" w:lineRule="auto"/>
              <w:ind w:left="113" w:right="113"/>
              <w:jc w:val="center"/>
              <w:rPr>
                <w:rFonts w:ascii="Times New Roman" w:hAnsi="Times New Roman" w:cs="Times New Roman"/>
                <w:sz w:val="16"/>
                <w:szCs w:val="16"/>
              </w:rPr>
            </w:pPr>
            <w:r w:rsidRPr="00C957FF">
              <w:rPr>
                <w:rFonts w:ascii="Times New Roman" w:hAnsi="Times New Roman" w:cs="Times New Roman"/>
                <w:sz w:val="16"/>
                <w:szCs w:val="16"/>
              </w:rPr>
              <w:t>количество объектов недвижимого имущества, единиц</w:t>
            </w:r>
          </w:p>
        </w:tc>
        <w:tc>
          <w:tcPr>
            <w:tcW w:w="2221" w:type="dxa"/>
            <w:gridSpan w:val="5"/>
          </w:tcPr>
          <w:p w:rsidR="00826F94" w:rsidRPr="00C957FF" w:rsidRDefault="00826F94" w:rsidP="00B64590">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Общая площадь объектов недвижимого имущества, кв. м</w:t>
            </w:r>
          </w:p>
        </w:tc>
        <w:tc>
          <w:tcPr>
            <w:tcW w:w="332" w:type="dxa"/>
            <w:vMerge w:val="restart"/>
            <w:textDirection w:val="btLr"/>
          </w:tcPr>
          <w:p w:rsidR="00826F94" w:rsidRPr="00C957FF" w:rsidRDefault="00826F94" w:rsidP="00B64590">
            <w:pPr>
              <w:spacing w:after="0" w:line="240" w:lineRule="auto"/>
              <w:ind w:left="113" w:right="113"/>
              <w:jc w:val="center"/>
              <w:rPr>
                <w:rFonts w:ascii="Times New Roman" w:hAnsi="Times New Roman" w:cs="Times New Roman"/>
                <w:sz w:val="16"/>
                <w:szCs w:val="16"/>
              </w:rPr>
            </w:pPr>
            <w:r w:rsidRPr="00C957FF">
              <w:rPr>
                <w:rFonts w:ascii="Times New Roman" w:hAnsi="Times New Roman" w:cs="Times New Roman"/>
                <w:sz w:val="16"/>
                <w:szCs w:val="16"/>
              </w:rPr>
              <w:t>Износ основных средств, %</w:t>
            </w:r>
          </w:p>
        </w:tc>
        <w:tc>
          <w:tcPr>
            <w:tcW w:w="850" w:type="dxa"/>
            <w:vMerge w:val="restart"/>
            <w:textDirection w:val="btLr"/>
            <w:vAlign w:val="center"/>
          </w:tcPr>
          <w:p w:rsidR="00826F94" w:rsidRPr="00C957FF" w:rsidRDefault="00826F94" w:rsidP="00B64590">
            <w:pPr>
              <w:spacing w:after="0" w:line="240" w:lineRule="auto"/>
              <w:ind w:left="113" w:right="113"/>
              <w:jc w:val="center"/>
              <w:rPr>
                <w:rFonts w:ascii="Times New Roman" w:hAnsi="Times New Roman" w:cs="Times New Roman"/>
                <w:sz w:val="16"/>
                <w:szCs w:val="16"/>
              </w:rPr>
            </w:pPr>
            <w:r w:rsidRPr="00C957FF">
              <w:rPr>
                <w:rFonts w:ascii="Times New Roman" w:hAnsi="Times New Roman" w:cs="Times New Roman"/>
                <w:sz w:val="16"/>
                <w:szCs w:val="16"/>
              </w:rPr>
              <w:t>Сумма, направленная на восстановление основных средств за счет средств, полученных от оказания платных услуг (выполнение работ), тыс. руб.</w:t>
            </w:r>
          </w:p>
        </w:tc>
      </w:tr>
      <w:tr w:rsidR="00826F94" w:rsidRPr="00C957FF" w:rsidTr="00B64590">
        <w:trPr>
          <w:cantSplit/>
          <w:trHeight w:val="4253"/>
        </w:trPr>
        <w:tc>
          <w:tcPr>
            <w:tcW w:w="1418" w:type="dxa"/>
            <w:vMerge/>
          </w:tcPr>
          <w:p w:rsidR="00826F94" w:rsidRPr="00C957FF" w:rsidRDefault="00826F94" w:rsidP="00B64590">
            <w:pPr>
              <w:spacing w:after="0" w:line="240" w:lineRule="auto"/>
              <w:jc w:val="center"/>
              <w:rPr>
                <w:rFonts w:ascii="Times New Roman" w:hAnsi="Times New Roman" w:cs="Times New Roman"/>
                <w:sz w:val="16"/>
                <w:szCs w:val="16"/>
              </w:rPr>
            </w:pPr>
          </w:p>
        </w:tc>
        <w:tc>
          <w:tcPr>
            <w:tcW w:w="346" w:type="dxa"/>
            <w:textDirection w:val="btLr"/>
            <w:vAlign w:val="center"/>
          </w:tcPr>
          <w:p w:rsidR="00826F94" w:rsidRPr="00C957FF" w:rsidRDefault="00826F94" w:rsidP="00B64590">
            <w:pPr>
              <w:spacing w:after="0" w:line="240" w:lineRule="auto"/>
              <w:ind w:left="113" w:right="113"/>
              <w:jc w:val="center"/>
              <w:rPr>
                <w:rFonts w:ascii="Times New Roman" w:hAnsi="Times New Roman" w:cs="Times New Roman"/>
                <w:sz w:val="16"/>
                <w:szCs w:val="16"/>
              </w:rPr>
            </w:pPr>
            <w:r w:rsidRPr="00C957FF">
              <w:rPr>
                <w:rFonts w:ascii="Times New Roman" w:hAnsi="Times New Roman" w:cs="Times New Roman"/>
                <w:sz w:val="16"/>
                <w:szCs w:val="16"/>
              </w:rPr>
              <w:t>всего</w:t>
            </w:r>
          </w:p>
        </w:tc>
        <w:tc>
          <w:tcPr>
            <w:tcW w:w="284" w:type="dxa"/>
            <w:textDirection w:val="btLr"/>
            <w:vAlign w:val="center"/>
          </w:tcPr>
          <w:p w:rsidR="00826F94" w:rsidRPr="00C957FF" w:rsidRDefault="00826F94" w:rsidP="00B64590">
            <w:pPr>
              <w:spacing w:after="0" w:line="240" w:lineRule="auto"/>
              <w:ind w:left="113" w:right="113"/>
              <w:jc w:val="center"/>
              <w:rPr>
                <w:rFonts w:ascii="Times New Roman" w:hAnsi="Times New Roman" w:cs="Times New Roman"/>
                <w:sz w:val="16"/>
                <w:szCs w:val="16"/>
              </w:rPr>
            </w:pPr>
            <w:r w:rsidRPr="00C957FF">
              <w:rPr>
                <w:rFonts w:ascii="Times New Roman" w:hAnsi="Times New Roman" w:cs="Times New Roman"/>
                <w:sz w:val="16"/>
                <w:szCs w:val="16"/>
              </w:rPr>
              <w:t>от сдачи в аренду имущества</w:t>
            </w:r>
          </w:p>
        </w:tc>
        <w:tc>
          <w:tcPr>
            <w:tcW w:w="471" w:type="dxa"/>
            <w:textDirection w:val="btLr"/>
          </w:tcPr>
          <w:p w:rsidR="00826F94" w:rsidRPr="00C957FF" w:rsidRDefault="00826F94" w:rsidP="00B64590">
            <w:pPr>
              <w:spacing w:after="0" w:line="240" w:lineRule="auto"/>
              <w:ind w:left="113" w:right="113"/>
              <w:jc w:val="center"/>
              <w:rPr>
                <w:rFonts w:ascii="Times New Roman" w:hAnsi="Times New Roman" w:cs="Times New Roman"/>
                <w:sz w:val="16"/>
                <w:szCs w:val="16"/>
              </w:rPr>
            </w:pPr>
            <w:r w:rsidRPr="00C957FF">
              <w:rPr>
                <w:rFonts w:ascii="Times New Roman" w:hAnsi="Times New Roman" w:cs="Times New Roman"/>
                <w:sz w:val="16"/>
                <w:szCs w:val="16"/>
              </w:rPr>
              <w:t>от оказания платных услуг (выполнения работ)</w:t>
            </w:r>
          </w:p>
        </w:tc>
        <w:tc>
          <w:tcPr>
            <w:tcW w:w="521" w:type="dxa"/>
            <w:textDirection w:val="btLr"/>
            <w:vAlign w:val="center"/>
          </w:tcPr>
          <w:p w:rsidR="00826F94" w:rsidRPr="00C957FF" w:rsidRDefault="00826F94" w:rsidP="00B64590">
            <w:pPr>
              <w:spacing w:after="0" w:line="240" w:lineRule="auto"/>
              <w:ind w:left="113" w:right="113"/>
              <w:jc w:val="center"/>
              <w:rPr>
                <w:rFonts w:ascii="Times New Roman" w:hAnsi="Times New Roman" w:cs="Times New Roman"/>
                <w:sz w:val="16"/>
                <w:szCs w:val="16"/>
              </w:rPr>
            </w:pPr>
            <w:r w:rsidRPr="00C957FF">
              <w:rPr>
                <w:rFonts w:ascii="Times New Roman" w:hAnsi="Times New Roman" w:cs="Times New Roman"/>
                <w:sz w:val="16"/>
                <w:szCs w:val="16"/>
              </w:rPr>
              <w:t>от оказания услуг (выполнения работ) в соответствии с муниципальным заданием</w:t>
            </w:r>
          </w:p>
        </w:tc>
        <w:tc>
          <w:tcPr>
            <w:tcW w:w="471" w:type="dxa"/>
            <w:textDirection w:val="btLr"/>
          </w:tcPr>
          <w:p w:rsidR="00826F94" w:rsidRPr="00C957FF" w:rsidRDefault="00826F94" w:rsidP="00B64590">
            <w:pPr>
              <w:spacing w:after="0" w:line="240" w:lineRule="auto"/>
              <w:ind w:left="113" w:right="113"/>
              <w:jc w:val="center"/>
              <w:rPr>
                <w:rFonts w:ascii="Times New Roman" w:hAnsi="Times New Roman" w:cs="Times New Roman"/>
                <w:sz w:val="16"/>
                <w:szCs w:val="16"/>
              </w:rPr>
            </w:pPr>
            <w:r w:rsidRPr="00C957FF">
              <w:rPr>
                <w:rFonts w:ascii="Times New Roman" w:hAnsi="Times New Roman" w:cs="Times New Roman"/>
                <w:sz w:val="16"/>
                <w:szCs w:val="16"/>
              </w:rPr>
              <w:t>всего</w:t>
            </w:r>
          </w:p>
        </w:tc>
        <w:tc>
          <w:tcPr>
            <w:tcW w:w="471" w:type="dxa"/>
            <w:textDirection w:val="btLr"/>
          </w:tcPr>
          <w:p w:rsidR="00826F94" w:rsidRPr="00C957FF" w:rsidRDefault="00826F94" w:rsidP="00B64590">
            <w:pPr>
              <w:spacing w:after="0" w:line="240" w:lineRule="auto"/>
              <w:ind w:left="113" w:right="113"/>
              <w:jc w:val="center"/>
              <w:rPr>
                <w:rFonts w:ascii="Times New Roman" w:hAnsi="Times New Roman" w:cs="Times New Roman"/>
                <w:sz w:val="16"/>
                <w:szCs w:val="16"/>
              </w:rPr>
            </w:pPr>
            <w:r w:rsidRPr="00C957FF">
              <w:rPr>
                <w:rFonts w:ascii="Times New Roman" w:hAnsi="Times New Roman" w:cs="Times New Roman"/>
                <w:sz w:val="16"/>
                <w:szCs w:val="16"/>
              </w:rPr>
              <w:t>выплата налога на имущество</w:t>
            </w:r>
          </w:p>
        </w:tc>
        <w:tc>
          <w:tcPr>
            <w:tcW w:w="471" w:type="dxa"/>
            <w:textDirection w:val="btLr"/>
          </w:tcPr>
          <w:p w:rsidR="00826F94" w:rsidRPr="00C957FF" w:rsidRDefault="00826F94" w:rsidP="00B64590">
            <w:pPr>
              <w:spacing w:after="0" w:line="240" w:lineRule="auto"/>
              <w:ind w:left="113" w:right="113"/>
              <w:jc w:val="center"/>
              <w:rPr>
                <w:rFonts w:ascii="Times New Roman" w:hAnsi="Times New Roman" w:cs="Times New Roman"/>
                <w:sz w:val="16"/>
                <w:szCs w:val="16"/>
              </w:rPr>
            </w:pPr>
            <w:proofErr w:type="gramStart"/>
            <w:r w:rsidRPr="00C957FF">
              <w:rPr>
                <w:rFonts w:ascii="Times New Roman" w:hAnsi="Times New Roman" w:cs="Times New Roman"/>
                <w:sz w:val="16"/>
                <w:szCs w:val="16"/>
              </w:rPr>
              <w:t>переданное</w:t>
            </w:r>
            <w:proofErr w:type="gramEnd"/>
            <w:r w:rsidRPr="00C957FF">
              <w:rPr>
                <w:rFonts w:ascii="Times New Roman" w:hAnsi="Times New Roman" w:cs="Times New Roman"/>
                <w:sz w:val="16"/>
                <w:szCs w:val="16"/>
              </w:rPr>
              <w:t xml:space="preserve"> в аренду</w:t>
            </w:r>
          </w:p>
        </w:tc>
        <w:tc>
          <w:tcPr>
            <w:tcW w:w="471" w:type="dxa"/>
            <w:textDirection w:val="btLr"/>
          </w:tcPr>
          <w:p w:rsidR="00826F94" w:rsidRPr="00C957FF" w:rsidRDefault="00826F94" w:rsidP="00B64590">
            <w:pPr>
              <w:spacing w:after="0" w:line="240" w:lineRule="auto"/>
              <w:ind w:left="113" w:right="113"/>
              <w:jc w:val="center"/>
              <w:rPr>
                <w:rFonts w:ascii="Times New Roman" w:hAnsi="Times New Roman" w:cs="Times New Roman"/>
                <w:sz w:val="16"/>
                <w:szCs w:val="16"/>
              </w:rPr>
            </w:pPr>
            <w:proofErr w:type="gramStart"/>
            <w:r w:rsidRPr="00C957FF">
              <w:rPr>
                <w:rFonts w:ascii="Times New Roman" w:hAnsi="Times New Roman" w:cs="Times New Roman"/>
                <w:sz w:val="16"/>
                <w:szCs w:val="16"/>
              </w:rPr>
              <w:t>переданное в безвозмездное пользование</w:t>
            </w:r>
            <w:proofErr w:type="gramEnd"/>
          </w:p>
        </w:tc>
        <w:tc>
          <w:tcPr>
            <w:tcW w:w="471" w:type="dxa"/>
            <w:textDirection w:val="btLr"/>
          </w:tcPr>
          <w:p w:rsidR="00826F94" w:rsidRPr="00C957FF" w:rsidRDefault="00826F94" w:rsidP="00B64590">
            <w:pPr>
              <w:spacing w:after="0" w:line="240" w:lineRule="auto"/>
              <w:ind w:left="113" w:right="113"/>
              <w:jc w:val="center"/>
              <w:rPr>
                <w:rFonts w:ascii="Times New Roman" w:hAnsi="Times New Roman" w:cs="Times New Roman"/>
                <w:sz w:val="16"/>
                <w:szCs w:val="16"/>
              </w:rPr>
            </w:pPr>
            <w:r w:rsidRPr="00C957FF">
              <w:rPr>
                <w:rFonts w:ascii="Times New Roman" w:hAnsi="Times New Roman" w:cs="Times New Roman"/>
                <w:sz w:val="16"/>
                <w:szCs w:val="16"/>
              </w:rPr>
              <w:t>для оказания платных услуг (выполнения работ)</w:t>
            </w:r>
          </w:p>
        </w:tc>
        <w:tc>
          <w:tcPr>
            <w:tcW w:w="471" w:type="dxa"/>
            <w:textDirection w:val="btLr"/>
            <w:vAlign w:val="center"/>
          </w:tcPr>
          <w:p w:rsidR="00826F94" w:rsidRPr="00C957FF" w:rsidRDefault="00826F94" w:rsidP="00B64590">
            <w:pPr>
              <w:spacing w:after="0" w:line="240" w:lineRule="auto"/>
              <w:ind w:left="113" w:right="113"/>
              <w:jc w:val="center"/>
              <w:rPr>
                <w:rFonts w:ascii="Times New Roman" w:hAnsi="Times New Roman" w:cs="Times New Roman"/>
                <w:sz w:val="16"/>
                <w:szCs w:val="16"/>
              </w:rPr>
            </w:pPr>
            <w:r w:rsidRPr="00C957FF">
              <w:rPr>
                <w:rFonts w:ascii="Times New Roman" w:hAnsi="Times New Roman" w:cs="Times New Roman"/>
                <w:sz w:val="16"/>
                <w:szCs w:val="16"/>
              </w:rPr>
              <w:t>для оказания услуг (выполнения работ) в соответствии с муниципальным заданием</w:t>
            </w:r>
          </w:p>
        </w:tc>
        <w:tc>
          <w:tcPr>
            <w:tcW w:w="471" w:type="dxa"/>
            <w:vMerge/>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vMerge/>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vMerge/>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vMerge/>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vMerge/>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vMerge/>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vMerge/>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vMerge/>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vMerge/>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vMerge/>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vMerge/>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vMerge/>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vMerge/>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extDirection w:val="btLr"/>
            <w:vAlign w:val="center"/>
          </w:tcPr>
          <w:p w:rsidR="00826F94" w:rsidRPr="00C957FF" w:rsidRDefault="00826F94" w:rsidP="00B64590">
            <w:pPr>
              <w:spacing w:after="0" w:line="240" w:lineRule="auto"/>
              <w:ind w:left="113" w:right="113"/>
              <w:jc w:val="center"/>
              <w:rPr>
                <w:rFonts w:ascii="Times New Roman" w:hAnsi="Times New Roman" w:cs="Times New Roman"/>
                <w:sz w:val="16"/>
                <w:szCs w:val="16"/>
              </w:rPr>
            </w:pPr>
            <w:r w:rsidRPr="00C957FF">
              <w:rPr>
                <w:rFonts w:ascii="Times New Roman" w:hAnsi="Times New Roman" w:cs="Times New Roman"/>
                <w:sz w:val="16"/>
                <w:szCs w:val="16"/>
              </w:rPr>
              <w:t>всего</w:t>
            </w:r>
          </w:p>
        </w:tc>
        <w:tc>
          <w:tcPr>
            <w:tcW w:w="425" w:type="dxa"/>
            <w:textDirection w:val="btLr"/>
            <w:vAlign w:val="center"/>
          </w:tcPr>
          <w:p w:rsidR="00826F94" w:rsidRPr="00C957FF" w:rsidRDefault="00826F94" w:rsidP="00B64590">
            <w:pPr>
              <w:spacing w:after="0" w:line="240" w:lineRule="auto"/>
              <w:ind w:left="113" w:right="113"/>
              <w:jc w:val="center"/>
              <w:rPr>
                <w:rFonts w:ascii="Times New Roman" w:hAnsi="Times New Roman" w:cs="Times New Roman"/>
                <w:sz w:val="16"/>
                <w:szCs w:val="16"/>
              </w:rPr>
            </w:pPr>
            <w:proofErr w:type="gramStart"/>
            <w:r w:rsidRPr="00C957FF">
              <w:rPr>
                <w:rFonts w:ascii="Times New Roman" w:hAnsi="Times New Roman" w:cs="Times New Roman"/>
                <w:sz w:val="16"/>
                <w:szCs w:val="16"/>
              </w:rPr>
              <w:t>переданное</w:t>
            </w:r>
            <w:proofErr w:type="gramEnd"/>
            <w:r w:rsidRPr="00C957FF">
              <w:rPr>
                <w:rFonts w:ascii="Times New Roman" w:hAnsi="Times New Roman" w:cs="Times New Roman"/>
                <w:sz w:val="16"/>
                <w:szCs w:val="16"/>
              </w:rPr>
              <w:t xml:space="preserve"> в аренду</w:t>
            </w:r>
          </w:p>
        </w:tc>
        <w:tc>
          <w:tcPr>
            <w:tcW w:w="426" w:type="dxa"/>
            <w:textDirection w:val="btLr"/>
            <w:vAlign w:val="center"/>
          </w:tcPr>
          <w:p w:rsidR="00826F94" w:rsidRPr="00C957FF" w:rsidRDefault="00826F94" w:rsidP="00B64590">
            <w:pPr>
              <w:spacing w:after="0" w:line="240" w:lineRule="auto"/>
              <w:ind w:left="113" w:right="113"/>
              <w:jc w:val="center"/>
              <w:rPr>
                <w:rFonts w:ascii="Times New Roman" w:hAnsi="Times New Roman" w:cs="Times New Roman"/>
                <w:sz w:val="16"/>
                <w:szCs w:val="16"/>
              </w:rPr>
            </w:pPr>
            <w:proofErr w:type="gramStart"/>
            <w:r w:rsidRPr="00C957FF">
              <w:rPr>
                <w:rFonts w:ascii="Times New Roman" w:hAnsi="Times New Roman" w:cs="Times New Roman"/>
                <w:sz w:val="16"/>
                <w:szCs w:val="16"/>
              </w:rPr>
              <w:t>переданное в безвозмездное пользование</w:t>
            </w:r>
            <w:proofErr w:type="gramEnd"/>
          </w:p>
        </w:tc>
        <w:tc>
          <w:tcPr>
            <w:tcW w:w="472" w:type="dxa"/>
            <w:textDirection w:val="btLr"/>
            <w:vAlign w:val="center"/>
          </w:tcPr>
          <w:p w:rsidR="00826F94" w:rsidRPr="00C957FF" w:rsidRDefault="00826F94" w:rsidP="00B64590">
            <w:pPr>
              <w:spacing w:after="0" w:line="240" w:lineRule="auto"/>
              <w:ind w:left="113" w:right="113"/>
              <w:jc w:val="center"/>
              <w:rPr>
                <w:rFonts w:ascii="Times New Roman" w:hAnsi="Times New Roman" w:cs="Times New Roman"/>
                <w:sz w:val="16"/>
                <w:szCs w:val="16"/>
              </w:rPr>
            </w:pPr>
            <w:proofErr w:type="gramStart"/>
            <w:r w:rsidRPr="00C957FF">
              <w:rPr>
                <w:rFonts w:ascii="Times New Roman" w:hAnsi="Times New Roman" w:cs="Times New Roman"/>
                <w:sz w:val="16"/>
                <w:szCs w:val="16"/>
              </w:rPr>
              <w:t>используемое</w:t>
            </w:r>
            <w:proofErr w:type="gramEnd"/>
            <w:r w:rsidRPr="00C957FF">
              <w:rPr>
                <w:rFonts w:ascii="Times New Roman" w:hAnsi="Times New Roman" w:cs="Times New Roman"/>
                <w:sz w:val="16"/>
                <w:szCs w:val="16"/>
              </w:rPr>
              <w:t xml:space="preserve"> для оказания платных услуг (выполнения работ)</w:t>
            </w:r>
          </w:p>
        </w:tc>
        <w:tc>
          <w:tcPr>
            <w:tcW w:w="472" w:type="dxa"/>
            <w:textDirection w:val="btLr"/>
            <w:vAlign w:val="center"/>
          </w:tcPr>
          <w:p w:rsidR="00826F94" w:rsidRPr="00C957FF" w:rsidRDefault="00826F94" w:rsidP="00B64590">
            <w:pPr>
              <w:spacing w:after="0" w:line="240" w:lineRule="auto"/>
              <w:ind w:left="113" w:right="113"/>
              <w:jc w:val="center"/>
              <w:rPr>
                <w:rFonts w:ascii="Times New Roman" w:hAnsi="Times New Roman" w:cs="Times New Roman"/>
                <w:sz w:val="16"/>
                <w:szCs w:val="16"/>
              </w:rPr>
            </w:pPr>
            <w:proofErr w:type="gramStart"/>
            <w:r w:rsidRPr="00C957FF">
              <w:rPr>
                <w:rFonts w:ascii="Times New Roman" w:hAnsi="Times New Roman" w:cs="Times New Roman"/>
                <w:sz w:val="16"/>
                <w:szCs w:val="16"/>
              </w:rPr>
              <w:t>используемое</w:t>
            </w:r>
            <w:proofErr w:type="gramEnd"/>
            <w:r w:rsidRPr="00C957FF">
              <w:rPr>
                <w:rFonts w:ascii="Times New Roman" w:hAnsi="Times New Roman" w:cs="Times New Roman"/>
                <w:sz w:val="16"/>
                <w:szCs w:val="16"/>
              </w:rPr>
              <w:t xml:space="preserve"> для оказания услуг (выполнения работ) в соответствии с муниципальным заданием</w:t>
            </w:r>
          </w:p>
        </w:tc>
        <w:tc>
          <w:tcPr>
            <w:tcW w:w="332" w:type="dxa"/>
            <w:vMerge/>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vMerge/>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vAlign w:val="center"/>
          </w:tcPr>
          <w:p w:rsidR="00826F94" w:rsidRPr="00C957FF" w:rsidRDefault="00826F94" w:rsidP="00B64590">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1</w:t>
            </w:r>
          </w:p>
        </w:tc>
        <w:tc>
          <w:tcPr>
            <w:tcW w:w="346" w:type="dxa"/>
            <w:vAlign w:val="center"/>
          </w:tcPr>
          <w:p w:rsidR="00826F94" w:rsidRPr="00C957FF" w:rsidRDefault="00826F94" w:rsidP="00B64590">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2</w:t>
            </w:r>
          </w:p>
        </w:tc>
        <w:tc>
          <w:tcPr>
            <w:tcW w:w="284" w:type="dxa"/>
            <w:vAlign w:val="center"/>
          </w:tcPr>
          <w:p w:rsidR="00826F94" w:rsidRPr="00C957FF" w:rsidRDefault="00826F94" w:rsidP="00B64590">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3</w:t>
            </w:r>
          </w:p>
        </w:tc>
        <w:tc>
          <w:tcPr>
            <w:tcW w:w="471" w:type="dxa"/>
            <w:vAlign w:val="center"/>
          </w:tcPr>
          <w:p w:rsidR="00826F94" w:rsidRPr="00C957FF" w:rsidRDefault="00826F94" w:rsidP="00B64590">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4</w:t>
            </w:r>
          </w:p>
        </w:tc>
        <w:tc>
          <w:tcPr>
            <w:tcW w:w="521" w:type="dxa"/>
            <w:vAlign w:val="center"/>
          </w:tcPr>
          <w:p w:rsidR="00826F94" w:rsidRPr="00C957FF" w:rsidRDefault="00826F94" w:rsidP="00B64590">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5</w:t>
            </w:r>
          </w:p>
        </w:tc>
        <w:tc>
          <w:tcPr>
            <w:tcW w:w="471" w:type="dxa"/>
            <w:vAlign w:val="center"/>
          </w:tcPr>
          <w:p w:rsidR="00826F94" w:rsidRPr="00C957FF" w:rsidRDefault="00826F94" w:rsidP="00B64590">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6</w:t>
            </w:r>
          </w:p>
        </w:tc>
        <w:tc>
          <w:tcPr>
            <w:tcW w:w="471" w:type="dxa"/>
            <w:vAlign w:val="center"/>
          </w:tcPr>
          <w:p w:rsidR="00826F94" w:rsidRPr="00C957FF" w:rsidRDefault="00826F94" w:rsidP="00B64590">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7</w:t>
            </w:r>
          </w:p>
        </w:tc>
        <w:tc>
          <w:tcPr>
            <w:tcW w:w="471" w:type="dxa"/>
            <w:vAlign w:val="center"/>
          </w:tcPr>
          <w:p w:rsidR="00826F94" w:rsidRPr="00C957FF" w:rsidRDefault="00826F94" w:rsidP="00B64590">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8</w:t>
            </w:r>
          </w:p>
        </w:tc>
        <w:tc>
          <w:tcPr>
            <w:tcW w:w="471" w:type="dxa"/>
            <w:vAlign w:val="center"/>
          </w:tcPr>
          <w:p w:rsidR="00826F94" w:rsidRPr="00C957FF" w:rsidRDefault="00826F94" w:rsidP="00B64590">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9</w:t>
            </w:r>
          </w:p>
        </w:tc>
        <w:tc>
          <w:tcPr>
            <w:tcW w:w="471" w:type="dxa"/>
            <w:vAlign w:val="center"/>
          </w:tcPr>
          <w:p w:rsidR="00826F94" w:rsidRPr="00C957FF" w:rsidRDefault="00826F94" w:rsidP="00B64590">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10</w:t>
            </w:r>
          </w:p>
        </w:tc>
        <w:tc>
          <w:tcPr>
            <w:tcW w:w="471" w:type="dxa"/>
            <w:vAlign w:val="center"/>
          </w:tcPr>
          <w:p w:rsidR="00826F94" w:rsidRPr="00C957FF" w:rsidRDefault="00826F94" w:rsidP="00B64590">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11</w:t>
            </w:r>
          </w:p>
        </w:tc>
        <w:tc>
          <w:tcPr>
            <w:tcW w:w="471" w:type="dxa"/>
            <w:vAlign w:val="center"/>
          </w:tcPr>
          <w:p w:rsidR="00826F94" w:rsidRPr="00C957FF" w:rsidRDefault="00826F94" w:rsidP="00B64590">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12</w:t>
            </w:r>
          </w:p>
        </w:tc>
        <w:tc>
          <w:tcPr>
            <w:tcW w:w="326" w:type="dxa"/>
            <w:vAlign w:val="center"/>
          </w:tcPr>
          <w:p w:rsidR="00826F94" w:rsidRPr="00C957FF" w:rsidRDefault="00826F94" w:rsidP="00B64590">
            <w:pPr>
              <w:spacing w:after="0" w:line="240" w:lineRule="auto"/>
              <w:ind w:left="-66" w:right="-107"/>
              <w:jc w:val="center"/>
              <w:rPr>
                <w:rFonts w:ascii="Times New Roman" w:hAnsi="Times New Roman" w:cs="Times New Roman"/>
                <w:sz w:val="16"/>
                <w:szCs w:val="16"/>
              </w:rPr>
            </w:pPr>
            <w:r w:rsidRPr="00C957FF">
              <w:rPr>
                <w:rFonts w:ascii="Times New Roman" w:hAnsi="Times New Roman" w:cs="Times New Roman"/>
                <w:sz w:val="16"/>
                <w:szCs w:val="16"/>
              </w:rPr>
              <w:t>13</w:t>
            </w:r>
          </w:p>
        </w:tc>
        <w:tc>
          <w:tcPr>
            <w:tcW w:w="422" w:type="dxa"/>
            <w:vAlign w:val="center"/>
          </w:tcPr>
          <w:p w:rsidR="00826F94" w:rsidRPr="00C957FF" w:rsidRDefault="00826F94" w:rsidP="00B64590">
            <w:pPr>
              <w:spacing w:after="0" w:line="240" w:lineRule="auto"/>
              <w:ind w:right="-110"/>
              <w:jc w:val="center"/>
              <w:rPr>
                <w:rFonts w:ascii="Times New Roman" w:hAnsi="Times New Roman" w:cs="Times New Roman"/>
                <w:sz w:val="16"/>
                <w:szCs w:val="16"/>
              </w:rPr>
            </w:pPr>
            <w:r w:rsidRPr="00C957FF">
              <w:rPr>
                <w:rFonts w:ascii="Times New Roman" w:hAnsi="Times New Roman" w:cs="Times New Roman"/>
                <w:sz w:val="16"/>
                <w:szCs w:val="16"/>
              </w:rPr>
              <w:t>14</w:t>
            </w:r>
          </w:p>
        </w:tc>
        <w:tc>
          <w:tcPr>
            <w:tcW w:w="425" w:type="dxa"/>
            <w:vAlign w:val="center"/>
          </w:tcPr>
          <w:p w:rsidR="00826F94" w:rsidRPr="00C957FF" w:rsidRDefault="00826F94" w:rsidP="00B64590">
            <w:pPr>
              <w:spacing w:after="0" w:line="240" w:lineRule="auto"/>
              <w:ind w:right="-111"/>
              <w:jc w:val="center"/>
              <w:rPr>
                <w:rFonts w:ascii="Times New Roman" w:hAnsi="Times New Roman" w:cs="Times New Roman"/>
                <w:sz w:val="16"/>
                <w:szCs w:val="16"/>
              </w:rPr>
            </w:pPr>
            <w:r w:rsidRPr="00C957FF">
              <w:rPr>
                <w:rFonts w:ascii="Times New Roman" w:hAnsi="Times New Roman" w:cs="Times New Roman"/>
                <w:sz w:val="16"/>
                <w:szCs w:val="16"/>
              </w:rPr>
              <w:t>15</w:t>
            </w:r>
          </w:p>
        </w:tc>
        <w:tc>
          <w:tcPr>
            <w:tcW w:w="426" w:type="dxa"/>
            <w:vAlign w:val="center"/>
          </w:tcPr>
          <w:p w:rsidR="00826F94" w:rsidRPr="00C957FF" w:rsidRDefault="00826F94" w:rsidP="00B64590">
            <w:pPr>
              <w:spacing w:after="0" w:line="240" w:lineRule="auto"/>
              <w:ind w:right="-110"/>
              <w:jc w:val="center"/>
              <w:rPr>
                <w:rFonts w:ascii="Times New Roman" w:hAnsi="Times New Roman" w:cs="Times New Roman"/>
                <w:sz w:val="16"/>
                <w:szCs w:val="16"/>
              </w:rPr>
            </w:pPr>
            <w:r w:rsidRPr="00C957FF">
              <w:rPr>
                <w:rFonts w:ascii="Times New Roman" w:hAnsi="Times New Roman" w:cs="Times New Roman"/>
                <w:sz w:val="16"/>
                <w:szCs w:val="16"/>
              </w:rPr>
              <w:t>16</w:t>
            </w:r>
          </w:p>
        </w:tc>
        <w:tc>
          <w:tcPr>
            <w:tcW w:w="471" w:type="dxa"/>
            <w:vAlign w:val="center"/>
          </w:tcPr>
          <w:p w:rsidR="00826F94" w:rsidRPr="00C957FF" w:rsidRDefault="00826F94" w:rsidP="00B64590">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17</w:t>
            </w:r>
          </w:p>
        </w:tc>
        <w:tc>
          <w:tcPr>
            <w:tcW w:w="379" w:type="dxa"/>
            <w:vAlign w:val="center"/>
          </w:tcPr>
          <w:p w:rsidR="00826F94" w:rsidRPr="00C957FF" w:rsidRDefault="00826F94" w:rsidP="00B64590">
            <w:pPr>
              <w:spacing w:after="0" w:line="240" w:lineRule="auto"/>
              <w:ind w:right="-110"/>
              <w:jc w:val="center"/>
              <w:rPr>
                <w:rFonts w:ascii="Times New Roman" w:hAnsi="Times New Roman" w:cs="Times New Roman"/>
                <w:sz w:val="16"/>
                <w:szCs w:val="16"/>
              </w:rPr>
            </w:pPr>
            <w:r w:rsidRPr="00C957FF">
              <w:rPr>
                <w:rFonts w:ascii="Times New Roman" w:hAnsi="Times New Roman" w:cs="Times New Roman"/>
                <w:sz w:val="16"/>
                <w:szCs w:val="16"/>
              </w:rPr>
              <w:t>18</w:t>
            </w:r>
          </w:p>
        </w:tc>
        <w:tc>
          <w:tcPr>
            <w:tcW w:w="425" w:type="dxa"/>
            <w:vAlign w:val="center"/>
          </w:tcPr>
          <w:p w:rsidR="00826F94" w:rsidRPr="00C957FF" w:rsidRDefault="00826F94" w:rsidP="00B64590">
            <w:pPr>
              <w:spacing w:after="0" w:line="240" w:lineRule="auto"/>
              <w:ind w:right="-111"/>
              <w:jc w:val="center"/>
              <w:rPr>
                <w:rFonts w:ascii="Times New Roman" w:hAnsi="Times New Roman" w:cs="Times New Roman"/>
                <w:sz w:val="16"/>
                <w:szCs w:val="16"/>
              </w:rPr>
            </w:pPr>
            <w:r w:rsidRPr="00C957FF">
              <w:rPr>
                <w:rFonts w:ascii="Times New Roman" w:hAnsi="Times New Roman" w:cs="Times New Roman"/>
                <w:sz w:val="16"/>
                <w:szCs w:val="16"/>
              </w:rPr>
              <w:t>19</w:t>
            </w:r>
          </w:p>
        </w:tc>
        <w:tc>
          <w:tcPr>
            <w:tcW w:w="380" w:type="dxa"/>
            <w:vAlign w:val="center"/>
          </w:tcPr>
          <w:p w:rsidR="00826F94" w:rsidRPr="00C957FF" w:rsidRDefault="00826F94" w:rsidP="00B64590">
            <w:pPr>
              <w:spacing w:after="0" w:line="240" w:lineRule="auto"/>
              <w:ind w:right="-156"/>
              <w:jc w:val="center"/>
              <w:rPr>
                <w:rFonts w:ascii="Times New Roman" w:hAnsi="Times New Roman" w:cs="Times New Roman"/>
                <w:sz w:val="16"/>
                <w:szCs w:val="16"/>
              </w:rPr>
            </w:pPr>
            <w:r w:rsidRPr="00C957FF">
              <w:rPr>
                <w:rFonts w:ascii="Times New Roman" w:hAnsi="Times New Roman" w:cs="Times New Roman"/>
                <w:sz w:val="16"/>
                <w:szCs w:val="16"/>
              </w:rPr>
              <w:t>20</w:t>
            </w:r>
          </w:p>
        </w:tc>
        <w:tc>
          <w:tcPr>
            <w:tcW w:w="332" w:type="dxa"/>
            <w:vAlign w:val="center"/>
          </w:tcPr>
          <w:p w:rsidR="00826F94" w:rsidRPr="00C957FF" w:rsidRDefault="00826F94" w:rsidP="00B64590">
            <w:pPr>
              <w:spacing w:after="0" w:line="240" w:lineRule="auto"/>
              <w:ind w:left="-60" w:right="-107"/>
              <w:jc w:val="center"/>
              <w:rPr>
                <w:rFonts w:ascii="Times New Roman" w:hAnsi="Times New Roman" w:cs="Times New Roman"/>
                <w:sz w:val="16"/>
                <w:szCs w:val="16"/>
              </w:rPr>
            </w:pPr>
            <w:r w:rsidRPr="00C957FF">
              <w:rPr>
                <w:rFonts w:ascii="Times New Roman" w:hAnsi="Times New Roman" w:cs="Times New Roman"/>
                <w:sz w:val="16"/>
                <w:szCs w:val="16"/>
              </w:rPr>
              <w:t>21</w:t>
            </w:r>
          </w:p>
        </w:tc>
        <w:tc>
          <w:tcPr>
            <w:tcW w:w="472" w:type="dxa"/>
            <w:vAlign w:val="center"/>
          </w:tcPr>
          <w:p w:rsidR="00826F94" w:rsidRPr="00C957FF" w:rsidRDefault="00826F94" w:rsidP="00B64590">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22</w:t>
            </w:r>
          </w:p>
        </w:tc>
        <w:tc>
          <w:tcPr>
            <w:tcW w:w="472" w:type="dxa"/>
            <w:vAlign w:val="center"/>
          </w:tcPr>
          <w:p w:rsidR="00826F94" w:rsidRPr="00C957FF" w:rsidRDefault="00826F94" w:rsidP="00B64590">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23</w:t>
            </w:r>
          </w:p>
        </w:tc>
        <w:tc>
          <w:tcPr>
            <w:tcW w:w="472" w:type="dxa"/>
            <w:vAlign w:val="center"/>
          </w:tcPr>
          <w:p w:rsidR="00826F94" w:rsidRPr="00C957FF" w:rsidRDefault="00826F94" w:rsidP="00B64590">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24</w:t>
            </w:r>
          </w:p>
        </w:tc>
        <w:tc>
          <w:tcPr>
            <w:tcW w:w="426" w:type="dxa"/>
            <w:vAlign w:val="center"/>
          </w:tcPr>
          <w:p w:rsidR="00826F94" w:rsidRPr="00C957FF" w:rsidRDefault="00826F94" w:rsidP="00B64590">
            <w:pPr>
              <w:spacing w:after="0" w:line="240" w:lineRule="auto"/>
              <w:ind w:left="-107" w:right="-108"/>
              <w:jc w:val="center"/>
              <w:rPr>
                <w:rFonts w:ascii="Times New Roman" w:hAnsi="Times New Roman" w:cs="Times New Roman"/>
                <w:sz w:val="16"/>
                <w:szCs w:val="16"/>
              </w:rPr>
            </w:pPr>
            <w:r w:rsidRPr="00C957FF">
              <w:rPr>
                <w:rFonts w:ascii="Times New Roman" w:hAnsi="Times New Roman" w:cs="Times New Roman"/>
                <w:sz w:val="16"/>
                <w:szCs w:val="16"/>
              </w:rPr>
              <w:t>25</w:t>
            </w:r>
          </w:p>
        </w:tc>
        <w:tc>
          <w:tcPr>
            <w:tcW w:w="425" w:type="dxa"/>
            <w:vAlign w:val="center"/>
          </w:tcPr>
          <w:p w:rsidR="00826F94" w:rsidRPr="00C957FF" w:rsidRDefault="00826F94" w:rsidP="00B64590">
            <w:pPr>
              <w:spacing w:after="0" w:line="240" w:lineRule="auto"/>
              <w:ind w:right="-108"/>
              <w:jc w:val="center"/>
              <w:rPr>
                <w:rFonts w:ascii="Times New Roman" w:hAnsi="Times New Roman" w:cs="Times New Roman"/>
                <w:sz w:val="16"/>
                <w:szCs w:val="16"/>
              </w:rPr>
            </w:pPr>
            <w:r w:rsidRPr="00C957FF">
              <w:rPr>
                <w:rFonts w:ascii="Times New Roman" w:hAnsi="Times New Roman" w:cs="Times New Roman"/>
                <w:sz w:val="16"/>
                <w:szCs w:val="16"/>
              </w:rPr>
              <w:t>26</w:t>
            </w:r>
          </w:p>
        </w:tc>
        <w:tc>
          <w:tcPr>
            <w:tcW w:w="426" w:type="dxa"/>
            <w:vAlign w:val="center"/>
          </w:tcPr>
          <w:p w:rsidR="00826F94" w:rsidRPr="00C957FF" w:rsidRDefault="00826F94" w:rsidP="00B64590">
            <w:pPr>
              <w:spacing w:after="0" w:line="240" w:lineRule="auto"/>
              <w:ind w:left="-108" w:right="-108"/>
              <w:jc w:val="center"/>
              <w:rPr>
                <w:rFonts w:ascii="Times New Roman" w:hAnsi="Times New Roman" w:cs="Times New Roman"/>
                <w:sz w:val="16"/>
                <w:szCs w:val="16"/>
              </w:rPr>
            </w:pPr>
            <w:r w:rsidRPr="00C957FF">
              <w:rPr>
                <w:rFonts w:ascii="Times New Roman" w:hAnsi="Times New Roman" w:cs="Times New Roman"/>
                <w:sz w:val="16"/>
                <w:szCs w:val="16"/>
              </w:rPr>
              <w:t>27</w:t>
            </w:r>
          </w:p>
        </w:tc>
        <w:tc>
          <w:tcPr>
            <w:tcW w:w="472" w:type="dxa"/>
            <w:vAlign w:val="center"/>
          </w:tcPr>
          <w:p w:rsidR="00826F94" w:rsidRPr="00C957FF" w:rsidRDefault="00826F94" w:rsidP="00B64590">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28</w:t>
            </w:r>
          </w:p>
        </w:tc>
        <w:tc>
          <w:tcPr>
            <w:tcW w:w="472" w:type="dxa"/>
            <w:vAlign w:val="center"/>
          </w:tcPr>
          <w:p w:rsidR="00826F94" w:rsidRPr="00C957FF" w:rsidRDefault="00826F94" w:rsidP="00B64590">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29</w:t>
            </w:r>
          </w:p>
        </w:tc>
        <w:tc>
          <w:tcPr>
            <w:tcW w:w="332" w:type="dxa"/>
            <w:vAlign w:val="center"/>
          </w:tcPr>
          <w:p w:rsidR="00826F94" w:rsidRPr="00C957FF" w:rsidRDefault="00826F94" w:rsidP="00B64590">
            <w:pPr>
              <w:spacing w:after="0" w:line="240" w:lineRule="auto"/>
              <w:ind w:left="-60" w:right="-107"/>
              <w:jc w:val="center"/>
              <w:rPr>
                <w:rFonts w:ascii="Times New Roman" w:hAnsi="Times New Roman" w:cs="Times New Roman"/>
                <w:sz w:val="16"/>
                <w:szCs w:val="16"/>
              </w:rPr>
            </w:pPr>
            <w:r w:rsidRPr="00C957FF">
              <w:rPr>
                <w:rFonts w:ascii="Times New Roman" w:hAnsi="Times New Roman" w:cs="Times New Roman"/>
                <w:sz w:val="16"/>
                <w:szCs w:val="16"/>
              </w:rPr>
              <w:t>30</w:t>
            </w:r>
          </w:p>
        </w:tc>
        <w:tc>
          <w:tcPr>
            <w:tcW w:w="850" w:type="dxa"/>
            <w:vAlign w:val="center"/>
          </w:tcPr>
          <w:p w:rsidR="00826F94" w:rsidRPr="00C957FF" w:rsidRDefault="00826F94" w:rsidP="00B64590">
            <w:pPr>
              <w:spacing w:after="0" w:line="240" w:lineRule="auto"/>
              <w:jc w:val="center"/>
              <w:rPr>
                <w:rFonts w:ascii="Times New Roman" w:hAnsi="Times New Roman" w:cs="Times New Roman"/>
                <w:sz w:val="16"/>
                <w:szCs w:val="16"/>
              </w:rPr>
            </w:pPr>
            <w:r w:rsidRPr="00C957FF">
              <w:rPr>
                <w:rFonts w:ascii="Times New Roman" w:hAnsi="Times New Roman" w:cs="Times New Roman"/>
                <w:sz w:val="16"/>
                <w:szCs w:val="16"/>
              </w:rPr>
              <w:t>31</w:t>
            </w: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b/>
                <w:i/>
                <w:sz w:val="16"/>
                <w:szCs w:val="16"/>
              </w:rPr>
            </w:pPr>
            <w:r w:rsidRPr="00C957FF">
              <w:rPr>
                <w:rFonts w:ascii="Times New Roman" w:hAnsi="Times New Roman" w:cs="Times New Roman"/>
                <w:b/>
                <w:i/>
                <w:sz w:val="16"/>
                <w:szCs w:val="16"/>
              </w:rPr>
              <w:t xml:space="preserve">Казенное </w:t>
            </w:r>
          </w:p>
          <w:p w:rsidR="00826F94" w:rsidRPr="00C957FF" w:rsidRDefault="00826F94" w:rsidP="00B64590">
            <w:pPr>
              <w:spacing w:after="0" w:line="240" w:lineRule="auto"/>
              <w:jc w:val="both"/>
              <w:rPr>
                <w:rFonts w:ascii="Times New Roman" w:hAnsi="Times New Roman" w:cs="Times New Roman"/>
                <w:b/>
                <w:i/>
                <w:sz w:val="16"/>
                <w:szCs w:val="16"/>
              </w:rPr>
            </w:pPr>
            <w:r w:rsidRPr="00C957FF">
              <w:rPr>
                <w:rFonts w:ascii="Times New Roman" w:hAnsi="Times New Roman" w:cs="Times New Roman"/>
                <w:b/>
                <w:i/>
                <w:sz w:val="16"/>
                <w:szCs w:val="16"/>
              </w:rPr>
              <w:t>учреждение</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sz w:val="16"/>
                <w:szCs w:val="16"/>
              </w:rPr>
            </w:pPr>
            <w:r w:rsidRPr="00C957FF">
              <w:rPr>
                <w:rFonts w:ascii="Times New Roman" w:hAnsi="Times New Roman" w:cs="Times New Roman"/>
                <w:sz w:val="16"/>
                <w:szCs w:val="16"/>
              </w:rPr>
              <w:t>Предыдущий год (факт)</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sz w:val="16"/>
                <w:szCs w:val="16"/>
              </w:rPr>
            </w:pPr>
            <w:r w:rsidRPr="00C957FF">
              <w:rPr>
                <w:rFonts w:ascii="Times New Roman" w:hAnsi="Times New Roman" w:cs="Times New Roman"/>
                <w:sz w:val="16"/>
                <w:szCs w:val="16"/>
              </w:rPr>
              <w:t>Отчетный год (факт)</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sz w:val="16"/>
                <w:szCs w:val="16"/>
              </w:rPr>
            </w:pPr>
            <w:r w:rsidRPr="00C957FF">
              <w:rPr>
                <w:rFonts w:ascii="Times New Roman" w:hAnsi="Times New Roman" w:cs="Times New Roman"/>
                <w:sz w:val="16"/>
                <w:szCs w:val="16"/>
              </w:rPr>
              <w:t xml:space="preserve">Следующий за </w:t>
            </w:r>
            <w:proofErr w:type="gramStart"/>
            <w:r w:rsidRPr="00C957FF">
              <w:rPr>
                <w:rFonts w:ascii="Times New Roman" w:hAnsi="Times New Roman" w:cs="Times New Roman"/>
                <w:sz w:val="16"/>
                <w:szCs w:val="16"/>
              </w:rPr>
              <w:t>отчетным</w:t>
            </w:r>
            <w:proofErr w:type="gramEnd"/>
            <w:r w:rsidRPr="00C957FF">
              <w:rPr>
                <w:rFonts w:ascii="Times New Roman" w:hAnsi="Times New Roman" w:cs="Times New Roman"/>
                <w:sz w:val="16"/>
                <w:szCs w:val="16"/>
              </w:rPr>
              <w:t xml:space="preserve"> год </w:t>
            </w:r>
            <w:r w:rsidRPr="00C957FF">
              <w:rPr>
                <w:rFonts w:ascii="Times New Roman" w:hAnsi="Times New Roman" w:cs="Times New Roman"/>
                <w:sz w:val="16"/>
                <w:szCs w:val="16"/>
              </w:rPr>
              <w:lastRenderedPageBreak/>
              <w:t>(прогноз)</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b/>
                <w:i/>
                <w:sz w:val="16"/>
                <w:szCs w:val="16"/>
              </w:rPr>
            </w:pPr>
            <w:r w:rsidRPr="00C957FF">
              <w:rPr>
                <w:rFonts w:ascii="Times New Roman" w:hAnsi="Times New Roman" w:cs="Times New Roman"/>
                <w:b/>
                <w:i/>
                <w:sz w:val="16"/>
                <w:szCs w:val="16"/>
              </w:rPr>
              <w:lastRenderedPageBreak/>
              <w:t>Итого по казенным учреждениям</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sz w:val="16"/>
                <w:szCs w:val="16"/>
              </w:rPr>
            </w:pPr>
            <w:r w:rsidRPr="00C957FF">
              <w:rPr>
                <w:rFonts w:ascii="Times New Roman" w:hAnsi="Times New Roman" w:cs="Times New Roman"/>
                <w:sz w:val="16"/>
                <w:szCs w:val="16"/>
              </w:rPr>
              <w:t>Предыдущий год (факт)</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sz w:val="16"/>
                <w:szCs w:val="16"/>
              </w:rPr>
            </w:pPr>
            <w:r w:rsidRPr="00C957FF">
              <w:rPr>
                <w:rFonts w:ascii="Times New Roman" w:hAnsi="Times New Roman" w:cs="Times New Roman"/>
                <w:sz w:val="16"/>
                <w:szCs w:val="16"/>
              </w:rPr>
              <w:t>Отчетный год (факт)</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sz w:val="16"/>
                <w:szCs w:val="16"/>
              </w:rPr>
            </w:pPr>
            <w:r w:rsidRPr="00C957FF">
              <w:rPr>
                <w:rFonts w:ascii="Times New Roman" w:hAnsi="Times New Roman" w:cs="Times New Roman"/>
                <w:sz w:val="16"/>
                <w:szCs w:val="16"/>
              </w:rPr>
              <w:t xml:space="preserve">Следующий за </w:t>
            </w:r>
            <w:proofErr w:type="gramStart"/>
            <w:r w:rsidRPr="00C957FF">
              <w:rPr>
                <w:rFonts w:ascii="Times New Roman" w:hAnsi="Times New Roman" w:cs="Times New Roman"/>
                <w:sz w:val="16"/>
                <w:szCs w:val="16"/>
              </w:rPr>
              <w:t>отчетным</w:t>
            </w:r>
            <w:proofErr w:type="gramEnd"/>
            <w:r w:rsidRPr="00C957FF">
              <w:rPr>
                <w:rFonts w:ascii="Times New Roman" w:hAnsi="Times New Roman" w:cs="Times New Roman"/>
                <w:sz w:val="16"/>
                <w:szCs w:val="16"/>
              </w:rPr>
              <w:t xml:space="preserve"> год (прогноз)</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b/>
                <w:i/>
                <w:sz w:val="16"/>
                <w:szCs w:val="16"/>
              </w:rPr>
            </w:pPr>
            <w:r w:rsidRPr="00C957FF">
              <w:rPr>
                <w:rFonts w:ascii="Times New Roman" w:hAnsi="Times New Roman" w:cs="Times New Roman"/>
                <w:b/>
                <w:i/>
                <w:sz w:val="16"/>
                <w:szCs w:val="16"/>
              </w:rPr>
              <w:t xml:space="preserve">Бюджетное </w:t>
            </w:r>
          </w:p>
          <w:p w:rsidR="00826F94" w:rsidRPr="00C957FF" w:rsidRDefault="00826F94" w:rsidP="00B64590">
            <w:pPr>
              <w:spacing w:after="0" w:line="240" w:lineRule="auto"/>
              <w:jc w:val="both"/>
              <w:rPr>
                <w:rFonts w:ascii="Times New Roman" w:hAnsi="Times New Roman" w:cs="Times New Roman"/>
                <w:b/>
                <w:i/>
                <w:sz w:val="16"/>
                <w:szCs w:val="16"/>
              </w:rPr>
            </w:pPr>
            <w:r w:rsidRPr="00C957FF">
              <w:rPr>
                <w:rFonts w:ascii="Times New Roman" w:hAnsi="Times New Roman" w:cs="Times New Roman"/>
                <w:b/>
                <w:i/>
                <w:sz w:val="16"/>
                <w:szCs w:val="16"/>
              </w:rPr>
              <w:t>учреждение</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sz w:val="16"/>
                <w:szCs w:val="16"/>
              </w:rPr>
            </w:pPr>
            <w:r w:rsidRPr="00C957FF">
              <w:rPr>
                <w:rFonts w:ascii="Times New Roman" w:hAnsi="Times New Roman" w:cs="Times New Roman"/>
                <w:sz w:val="16"/>
                <w:szCs w:val="16"/>
              </w:rPr>
              <w:t>Предыдущий год (факт)</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sz w:val="16"/>
                <w:szCs w:val="16"/>
              </w:rPr>
            </w:pPr>
            <w:r w:rsidRPr="00C957FF">
              <w:rPr>
                <w:rFonts w:ascii="Times New Roman" w:hAnsi="Times New Roman" w:cs="Times New Roman"/>
                <w:sz w:val="16"/>
                <w:szCs w:val="16"/>
              </w:rPr>
              <w:t>Отчетный год (факт)</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sz w:val="16"/>
                <w:szCs w:val="16"/>
              </w:rPr>
            </w:pPr>
            <w:r w:rsidRPr="00C957FF">
              <w:rPr>
                <w:rFonts w:ascii="Times New Roman" w:hAnsi="Times New Roman" w:cs="Times New Roman"/>
                <w:sz w:val="16"/>
                <w:szCs w:val="16"/>
              </w:rPr>
              <w:t xml:space="preserve">Следующий за </w:t>
            </w:r>
            <w:proofErr w:type="gramStart"/>
            <w:r w:rsidRPr="00C957FF">
              <w:rPr>
                <w:rFonts w:ascii="Times New Roman" w:hAnsi="Times New Roman" w:cs="Times New Roman"/>
                <w:sz w:val="16"/>
                <w:szCs w:val="16"/>
              </w:rPr>
              <w:t>отчетным</w:t>
            </w:r>
            <w:proofErr w:type="gramEnd"/>
            <w:r w:rsidRPr="00C957FF">
              <w:rPr>
                <w:rFonts w:ascii="Times New Roman" w:hAnsi="Times New Roman" w:cs="Times New Roman"/>
                <w:sz w:val="16"/>
                <w:szCs w:val="16"/>
              </w:rPr>
              <w:t xml:space="preserve"> год (прогноз)</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b/>
                <w:i/>
                <w:sz w:val="16"/>
                <w:szCs w:val="16"/>
              </w:rPr>
            </w:pPr>
            <w:r w:rsidRPr="00C957FF">
              <w:rPr>
                <w:rFonts w:ascii="Times New Roman" w:hAnsi="Times New Roman" w:cs="Times New Roman"/>
                <w:b/>
                <w:i/>
                <w:sz w:val="16"/>
                <w:szCs w:val="16"/>
              </w:rPr>
              <w:t>Итого по бюджетным учреждениям</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sz w:val="16"/>
                <w:szCs w:val="16"/>
              </w:rPr>
            </w:pPr>
            <w:r w:rsidRPr="00C957FF">
              <w:rPr>
                <w:rFonts w:ascii="Times New Roman" w:hAnsi="Times New Roman" w:cs="Times New Roman"/>
                <w:sz w:val="16"/>
                <w:szCs w:val="16"/>
              </w:rPr>
              <w:t>Предыдущий год (факт)</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sz w:val="16"/>
                <w:szCs w:val="16"/>
              </w:rPr>
            </w:pPr>
            <w:r w:rsidRPr="00C957FF">
              <w:rPr>
                <w:rFonts w:ascii="Times New Roman" w:hAnsi="Times New Roman" w:cs="Times New Roman"/>
                <w:sz w:val="16"/>
                <w:szCs w:val="16"/>
              </w:rPr>
              <w:t>Отчетный год (факт)</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sz w:val="16"/>
                <w:szCs w:val="16"/>
              </w:rPr>
            </w:pPr>
            <w:r w:rsidRPr="00C957FF">
              <w:rPr>
                <w:rFonts w:ascii="Times New Roman" w:hAnsi="Times New Roman" w:cs="Times New Roman"/>
                <w:sz w:val="16"/>
                <w:szCs w:val="16"/>
              </w:rPr>
              <w:t xml:space="preserve">Следующий за </w:t>
            </w:r>
            <w:proofErr w:type="gramStart"/>
            <w:r w:rsidRPr="00C957FF">
              <w:rPr>
                <w:rFonts w:ascii="Times New Roman" w:hAnsi="Times New Roman" w:cs="Times New Roman"/>
                <w:sz w:val="16"/>
                <w:szCs w:val="16"/>
              </w:rPr>
              <w:t>отчетным</w:t>
            </w:r>
            <w:proofErr w:type="gramEnd"/>
            <w:r w:rsidRPr="00C957FF">
              <w:rPr>
                <w:rFonts w:ascii="Times New Roman" w:hAnsi="Times New Roman" w:cs="Times New Roman"/>
                <w:sz w:val="16"/>
                <w:szCs w:val="16"/>
              </w:rPr>
              <w:t xml:space="preserve"> год (прогноз)</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b/>
                <w:i/>
                <w:sz w:val="16"/>
                <w:szCs w:val="16"/>
              </w:rPr>
            </w:pPr>
            <w:r w:rsidRPr="00C957FF">
              <w:rPr>
                <w:rFonts w:ascii="Times New Roman" w:hAnsi="Times New Roman" w:cs="Times New Roman"/>
                <w:b/>
                <w:i/>
                <w:sz w:val="16"/>
                <w:szCs w:val="16"/>
              </w:rPr>
              <w:t>Автономное</w:t>
            </w:r>
          </w:p>
          <w:p w:rsidR="00826F94" w:rsidRPr="00C957FF" w:rsidRDefault="00826F94" w:rsidP="00B64590">
            <w:pPr>
              <w:spacing w:after="0" w:line="240" w:lineRule="auto"/>
              <w:jc w:val="both"/>
              <w:rPr>
                <w:rFonts w:ascii="Times New Roman" w:hAnsi="Times New Roman" w:cs="Times New Roman"/>
                <w:b/>
                <w:i/>
                <w:sz w:val="16"/>
                <w:szCs w:val="16"/>
              </w:rPr>
            </w:pPr>
            <w:r w:rsidRPr="00C957FF">
              <w:rPr>
                <w:rFonts w:ascii="Times New Roman" w:hAnsi="Times New Roman" w:cs="Times New Roman"/>
                <w:b/>
                <w:i/>
                <w:sz w:val="16"/>
                <w:szCs w:val="16"/>
              </w:rPr>
              <w:t>учреждение</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sz w:val="16"/>
                <w:szCs w:val="16"/>
              </w:rPr>
            </w:pPr>
            <w:r w:rsidRPr="00C957FF">
              <w:rPr>
                <w:rFonts w:ascii="Times New Roman" w:hAnsi="Times New Roman" w:cs="Times New Roman"/>
                <w:sz w:val="16"/>
                <w:szCs w:val="16"/>
              </w:rPr>
              <w:t>Предыдущий год (факт)</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sz w:val="16"/>
                <w:szCs w:val="16"/>
              </w:rPr>
            </w:pPr>
            <w:r w:rsidRPr="00C957FF">
              <w:rPr>
                <w:rFonts w:ascii="Times New Roman" w:hAnsi="Times New Roman" w:cs="Times New Roman"/>
                <w:sz w:val="16"/>
                <w:szCs w:val="16"/>
              </w:rPr>
              <w:t>Отчетный год (факт)</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sz w:val="16"/>
                <w:szCs w:val="16"/>
              </w:rPr>
            </w:pPr>
            <w:r w:rsidRPr="00C957FF">
              <w:rPr>
                <w:rFonts w:ascii="Times New Roman" w:hAnsi="Times New Roman" w:cs="Times New Roman"/>
                <w:sz w:val="16"/>
                <w:szCs w:val="16"/>
              </w:rPr>
              <w:t xml:space="preserve">Следующий за </w:t>
            </w:r>
            <w:proofErr w:type="gramStart"/>
            <w:r w:rsidRPr="00C957FF">
              <w:rPr>
                <w:rFonts w:ascii="Times New Roman" w:hAnsi="Times New Roman" w:cs="Times New Roman"/>
                <w:sz w:val="16"/>
                <w:szCs w:val="16"/>
              </w:rPr>
              <w:t>отчетным</w:t>
            </w:r>
            <w:proofErr w:type="gramEnd"/>
            <w:r w:rsidRPr="00C957FF">
              <w:rPr>
                <w:rFonts w:ascii="Times New Roman" w:hAnsi="Times New Roman" w:cs="Times New Roman"/>
                <w:sz w:val="16"/>
                <w:szCs w:val="16"/>
              </w:rPr>
              <w:t xml:space="preserve"> год (прогноз)</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b/>
                <w:i/>
                <w:sz w:val="16"/>
                <w:szCs w:val="16"/>
              </w:rPr>
            </w:pPr>
            <w:r w:rsidRPr="00C957FF">
              <w:rPr>
                <w:rFonts w:ascii="Times New Roman" w:hAnsi="Times New Roman" w:cs="Times New Roman"/>
                <w:b/>
                <w:i/>
                <w:sz w:val="16"/>
                <w:szCs w:val="16"/>
              </w:rPr>
              <w:t>Итого по автономным учреждениям</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sz w:val="16"/>
                <w:szCs w:val="16"/>
              </w:rPr>
            </w:pPr>
            <w:r w:rsidRPr="00C957FF">
              <w:rPr>
                <w:rFonts w:ascii="Times New Roman" w:hAnsi="Times New Roman" w:cs="Times New Roman"/>
                <w:sz w:val="16"/>
                <w:szCs w:val="16"/>
              </w:rPr>
              <w:t>Предыдущий год (факт)</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sz w:val="16"/>
                <w:szCs w:val="16"/>
              </w:rPr>
            </w:pPr>
            <w:r w:rsidRPr="00C957FF">
              <w:rPr>
                <w:rFonts w:ascii="Times New Roman" w:hAnsi="Times New Roman" w:cs="Times New Roman"/>
                <w:sz w:val="16"/>
                <w:szCs w:val="16"/>
              </w:rPr>
              <w:t>Отчетный год (факт)</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r w:rsidR="00826F94" w:rsidRPr="00C957FF" w:rsidTr="00B64590">
        <w:tc>
          <w:tcPr>
            <w:tcW w:w="1418" w:type="dxa"/>
          </w:tcPr>
          <w:p w:rsidR="00826F94" w:rsidRPr="00C957FF" w:rsidRDefault="00826F94" w:rsidP="00B64590">
            <w:pPr>
              <w:spacing w:after="0" w:line="240" w:lineRule="auto"/>
              <w:jc w:val="both"/>
              <w:rPr>
                <w:rFonts w:ascii="Times New Roman" w:hAnsi="Times New Roman" w:cs="Times New Roman"/>
                <w:sz w:val="16"/>
                <w:szCs w:val="16"/>
              </w:rPr>
            </w:pPr>
            <w:r w:rsidRPr="00C957FF">
              <w:rPr>
                <w:rFonts w:ascii="Times New Roman" w:hAnsi="Times New Roman" w:cs="Times New Roman"/>
                <w:sz w:val="16"/>
                <w:szCs w:val="16"/>
              </w:rPr>
              <w:t xml:space="preserve">Следующий за </w:t>
            </w:r>
            <w:proofErr w:type="gramStart"/>
            <w:r w:rsidRPr="00C957FF">
              <w:rPr>
                <w:rFonts w:ascii="Times New Roman" w:hAnsi="Times New Roman" w:cs="Times New Roman"/>
                <w:sz w:val="16"/>
                <w:szCs w:val="16"/>
              </w:rPr>
              <w:t>отчетным</w:t>
            </w:r>
            <w:proofErr w:type="gramEnd"/>
            <w:r w:rsidRPr="00C957FF">
              <w:rPr>
                <w:rFonts w:ascii="Times New Roman" w:hAnsi="Times New Roman" w:cs="Times New Roman"/>
                <w:sz w:val="16"/>
                <w:szCs w:val="16"/>
              </w:rPr>
              <w:t xml:space="preserve"> год (прогноз)</w:t>
            </w:r>
          </w:p>
        </w:tc>
        <w:tc>
          <w:tcPr>
            <w:tcW w:w="34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284"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52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1"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79"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80"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5"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26"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47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332" w:type="dxa"/>
          </w:tcPr>
          <w:p w:rsidR="00826F94" w:rsidRPr="00C957FF" w:rsidRDefault="00826F94" w:rsidP="00B64590">
            <w:pPr>
              <w:spacing w:after="0" w:line="240" w:lineRule="auto"/>
              <w:jc w:val="center"/>
              <w:rPr>
                <w:rFonts w:ascii="Times New Roman" w:hAnsi="Times New Roman" w:cs="Times New Roman"/>
                <w:sz w:val="16"/>
                <w:szCs w:val="16"/>
              </w:rPr>
            </w:pPr>
          </w:p>
        </w:tc>
        <w:tc>
          <w:tcPr>
            <w:tcW w:w="850" w:type="dxa"/>
          </w:tcPr>
          <w:p w:rsidR="00826F94" w:rsidRPr="00C957FF" w:rsidRDefault="00826F94" w:rsidP="00B64590">
            <w:pPr>
              <w:spacing w:after="0" w:line="240" w:lineRule="auto"/>
              <w:jc w:val="center"/>
              <w:rPr>
                <w:rFonts w:ascii="Times New Roman" w:hAnsi="Times New Roman" w:cs="Times New Roman"/>
                <w:sz w:val="16"/>
                <w:szCs w:val="16"/>
              </w:rPr>
            </w:pPr>
          </w:p>
        </w:tc>
      </w:tr>
    </w:tbl>
    <w:p w:rsidR="00826F94" w:rsidRPr="00C957FF" w:rsidRDefault="00826F94" w:rsidP="00826F94">
      <w:pPr>
        <w:spacing w:after="0" w:line="240" w:lineRule="auto"/>
        <w:jc w:val="center"/>
        <w:rPr>
          <w:rFonts w:ascii="Times New Roman" w:hAnsi="Times New Roman" w:cs="Times New Roman"/>
          <w:sz w:val="16"/>
          <w:szCs w:val="16"/>
        </w:rPr>
      </w:pPr>
    </w:p>
    <w:p w:rsidR="003D3442" w:rsidRDefault="003D3442"/>
    <w:sectPr w:rsidR="003D3442" w:rsidSect="00B64590">
      <w:pgSz w:w="16838" w:h="11906" w:orient="landscape"/>
      <w:pgMar w:top="567" w:right="1134" w:bottom="1134" w:left="1276"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26F94"/>
    <w:rsid w:val="00004C2D"/>
    <w:rsid w:val="00060E78"/>
    <w:rsid w:val="0006639D"/>
    <w:rsid w:val="00092DB1"/>
    <w:rsid w:val="00150F22"/>
    <w:rsid w:val="00192AA8"/>
    <w:rsid w:val="001A1862"/>
    <w:rsid w:val="00237466"/>
    <w:rsid w:val="002B56BB"/>
    <w:rsid w:val="003800CF"/>
    <w:rsid w:val="003D3442"/>
    <w:rsid w:val="00423018"/>
    <w:rsid w:val="004273D3"/>
    <w:rsid w:val="00442FE8"/>
    <w:rsid w:val="004A6C07"/>
    <w:rsid w:val="004C20C7"/>
    <w:rsid w:val="00576ED5"/>
    <w:rsid w:val="005B1E74"/>
    <w:rsid w:val="005E5DC7"/>
    <w:rsid w:val="00647787"/>
    <w:rsid w:val="00684899"/>
    <w:rsid w:val="008001F5"/>
    <w:rsid w:val="00826F94"/>
    <w:rsid w:val="008341D9"/>
    <w:rsid w:val="008B794F"/>
    <w:rsid w:val="00916BC8"/>
    <w:rsid w:val="009C4B1B"/>
    <w:rsid w:val="009E1113"/>
    <w:rsid w:val="00AB4F14"/>
    <w:rsid w:val="00AD26C3"/>
    <w:rsid w:val="00B05B01"/>
    <w:rsid w:val="00B4017A"/>
    <w:rsid w:val="00B64590"/>
    <w:rsid w:val="00C67901"/>
    <w:rsid w:val="00D872C9"/>
    <w:rsid w:val="00D958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6F9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link w:val="a4"/>
    <w:uiPriority w:val="99"/>
    <w:semiHidden/>
    <w:rsid w:val="00826F94"/>
    <w:rPr>
      <w:rFonts w:ascii="Tahoma" w:eastAsiaTheme="minorEastAsia" w:hAnsi="Tahoma" w:cs="Tahoma"/>
      <w:sz w:val="16"/>
      <w:szCs w:val="16"/>
      <w:lang w:eastAsia="ru-RU"/>
    </w:rPr>
  </w:style>
  <w:style w:type="paragraph" w:styleId="a4">
    <w:name w:val="Balloon Text"/>
    <w:basedOn w:val="a"/>
    <w:link w:val="a3"/>
    <w:uiPriority w:val="99"/>
    <w:semiHidden/>
    <w:unhideWhenUsed/>
    <w:rsid w:val="00826F94"/>
    <w:pPr>
      <w:spacing w:after="0" w:line="240" w:lineRule="auto"/>
    </w:pPr>
    <w:rPr>
      <w:rFonts w:ascii="Tahoma" w:hAnsi="Tahoma" w:cs="Tahoma"/>
      <w:sz w:val="16"/>
      <w:szCs w:val="16"/>
    </w:rPr>
  </w:style>
  <w:style w:type="paragraph" w:customStyle="1" w:styleId="ConsPlusNormal">
    <w:name w:val="ConsPlusNormal"/>
    <w:rsid w:val="00826F94"/>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TotalTime>
  <Pages>13</Pages>
  <Words>4577</Words>
  <Characters>26094</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SamForum.ws</Company>
  <LinksUpToDate>false</LinksUpToDate>
  <CharactersWithSpaces>30610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RePack by SPecialiST</cp:lastModifiedBy>
  <cp:revision>6</cp:revision>
  <cp:lastPrinted>2019-09-06T09:26:00Z</cp:lastPrinted>
  <dcterms:created xsi:type="dcterms:W3CDTF">2019-04-01T07:29:00Z</dcterms:created>
  <dcterms:modified xsi:type="dcterms:W3CDTF">2019-09-06T09:32:00Z</dcterms:modified>
</cp:coreProperties>
</file>